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6D" w:rsidRDefault="000A75A4">
      <w:pPr>
        <w:spacing w:after="5" w:line="240" w:lineRule="auto"/>
        <w:ind w:right="-15"/>
        <w:jc w:val="left"/>
      </w:pPr>
      <w:bookmarkStart w:id="0" w:name="_GoBack"/>
      <w:bookmarkEnd w:id="0"/>
      <w:r>
        <w:rPr>
          <w:rFonts w:ascii="Calibri" w:eastAsia="Calibri" w:hAnsi="Calibri" w:cs="Calibri"/>
          <w:color w:val="0000FF"/>
        </w:rPr>
        <w:t>Youth Development Index (YDI) Phase II</w:t>
      </w:r>
      <w:r>
        <w:rPr>
          <w:sz w:val="22"/>
        </w:rPr>
        <w:t xml:space="preserve"> </w:t>
      </w:r>
    </w:p>
    <w:p w:rsidR="00C8346D" w:rsidRDefault="000A75A4">
      <w:pPr>
        <w:spacing w:after="313" w:line="240" w:lineRule="auto"/>
        <w:ind w:left="852" w:firstLine="0"/>
        <w:jc w:val="left"/>
      </w:pPr>
      <w:r>
        <w:rPr>
          <w:sz w:val="22"/>
        </w:rPr>
        <w:t xml:space="preserve"> </w:t>
      </w:r>
    </w:p>
    <w:p w:rsidR="00C8346D" w:rsidRDefault="000A75A4">
      <w:pPr>
        <w:spacing w:after="0" w:line="240" w:lineRule="auto"/>
        <w:ind w:left="0" w:firstLine="0"/>
        <w:jc w:val="center"/>
      </w:pPr>
      <w:r>
        <w:rPr>
          <w:noProof/>
        </w:rPr>
        <w:drawing>
          <wp:inline distT="0" distB="0" distL="0" distR="0">
            <wp:extent cx="876300" cy="92456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876300" cy="924560"/>
                    </a:xfrm>
                    <a:prstGeom prst="rect">
                      <a:avLst/>
                    </a:prstGeom>
                  </pic:spPr>
                </pic:pic>
              </a:graphicData>
            </a:graphic>
          </wp:inline>
        </w:drawing>
      </w:r>
    </w:p>
    <w:p w:rsidR="00C8346D" w:rsidRDefault="000A75A4">
      <w:pPr>
        <w:spacing w:after="4" w:line="240" w:lineRule="auto"/>
        <w:ind w:left="0" w:firstLine="0"/>
        <w:jc w:val="center"/>
      </w:pPr>
      <w:r>
        <w:rPr>
          <w:b/>
          <w:sz w:val="20"/>
        </w:rPr>
        <w:t xml:space="preserve"> </w:t>
      </w:r>
    </w:p>
    <w:p w:rsidR="00C8346D" w:rsidRDefault="000A75A4">
      <w:pPr>
        <w:pStyle w:val="Heading1"/>
      </w:pPr>
      <w:r>
        <w:t xml:space="preserve">ASEAN SECRETARIAT </w:t>
      </w:r>
    </w:p>
    <w:p w:rsidR="00C8346D" w:rsidRDefault="000A75A4">
      <w:pPr>
        <w:spacing w:after="8" w:line="240" w:lineRule="auto"/>
        <w:ind w:left="0" w:firstLine="0"/>
        <w:jc w:val="center"/>
      </w:pPr>
      <w:r>
        <w:rPr>
          <w:b/>
          <w:color w:val="0000FF"/>
          <w:sz w:val="44"/>
        </w:rPr>
        <w:t xml:space="preserve"> </w:t>
      </w:r>
    </w:p>
    <w:p w:rsidR="00C8346D" w:rsidRDefault="000A75A4">
      <w:pPr>
        <w:spacing w:after="8" w:line="240" w:lineRule="auto"/>
        <w:ind w:left="0" w:firstLine="0"/>
        <w:jc w:val="left"/>
      </w:pPr>
      <w:r>
        <w:rPr>
          <w:b/>
          <w:color w:val="0000FF"/>
          <w:sz w:val="44"/>
        </w:rPr>
        <w:t xml:space="preserve"> </w:t>
      </w:r>
    </w:p>
    <w:p w:rsidR="00C8346D" w:rsidRDefault="000A75A4">
      <w:pPr>
        <w:spacing w:after="95" w:line="276" w:lineRule="auto"/>
        <w:ind w:left="0" w:firstLine="0"/>
        <w:jc w:val="left"/>
      </w:pPr>
      <w:r>
        <w:rPr>
          <w:b/>
          <w:color w:val="0000FF"/>
          <w:sz w:val="44"/>
        </w:rPr>
        <w:t xml:space="preserve"> </w:t>
      </w:r>
    </w:p>
    <w:tbl>
      <w:tblPr>
        <w:tblStyle w:val="TableGrid"/>
        <w:tblW w:w="3269" w:type="dxa"/>
        <w:tblInd w:w="2701" w:type="dxa"/>
        <w:tblCellMar>
          <w:top w:w="0" w:type="dxa"/>
          <w:left w:w="115" w:type="dxa"/>
          <w:bottom w:w="0" w:type="dxa"/>
          <w:right w:w="115" w:type="dxa"/>
        </w:tblCellMar>
        <w:tblLook w:val="04A0" w:firstRow="1" w:lastRow="0" w:firstColumn="1" w:lastColumn="0" w:noHBand="0" w:noVBand="1"/>
      </w:tblPr>
      <w:tblGrid>
        <w:gridCol w:w="3269"/>
      </w:tblGrid>
      <w:tr w:rsidR="00C8346D">
        <w:tc>
          <w:tcPr>
            <w:tcW w:w="326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8"/>
              </w:rPr>
              <w:t xml:space="preserve">Request for Proposal </w:t>
            </w:r>
          </w:p>
        </w:tc>
      </w:tr>
    </w:tbl>
    <w:p w:rsidR="00C8346D" w:rsidRDefault="000A75A4">
      <w:pPr>
        <w:spacing w:after="0" w:line="240" w:lineRule="auto"/>
        <w:ind w:left="0" w:firstLine="0"/>
        <w:jc w:val="center"/>
      </w:pPr>
      <w:r>
        <w:rPr>
          <w:b/>
          <w:sz w:val="20"/>
        </w:rPr>
        <w:t xml:space="preserve"> </w:t>
      </w:r>
    </w:p>
    <w:p w:rsidR="00C8346D" w:rsidRDefault="000A75A4">
      <w:pPr>
        <w:spacing w:after="0" w:line="240" w:lineRule="auto"/>
        <w:ind w:left="0" w:firstLine="0"/>
        <w:jc w:val="center"/>
      </w:pPr>
      <w:r>
        <w:rPr>
          <w:b/>
          <w:sz w:val="20"/>
        </w:rPr>
        <w:t xml:space="preserve"> </w:t>
      </w:r>
    </w:p>
    <w:p w:rsidR="00C8346D" w:rsidRDefault="000A75A4">
      <w:pPr>
        <w:spacing w:after="0" w:line="240" w:lineRule="auto"/>
        <w:ind w:left="0" w:firstLine="0"/>
        <w:jc w:val="left"/>
      </w:pPr>
      <w:r>
        <w:rPr>
          <w:b/>
          <w:sz w:val="20"/>
        </w:rPr>
        <w:t xml:space="preserve"> </w:t>
      </w:r>
    </w:p>
    <w:p w:rsidR="00C8346D" w:rsidRDefault="000A75A4">
      <w:pPr>
        <w:spacing w:after="7" w:line="240" w:lineRule="auto"/>
        <w:ind w:left="0" w:firstLine="0"/>
        <w:jc w:val="left"/>
      </w:pPr>
      <w:r>
        <w:rPr>
          <w:b/>
          <w:sz w:val="20"/>
        </w:rPr>
        <w:t xml:space="preserve"> </w:t>
      </w:r>
    </w:p>
    <w:p w:rsidR="00C8346D" w:rsidRDefault="000A75A4">
      <w:pPr>
        <w:spacing w:after="8" w:line="240" w:lineRule="auto"/>
        <w:ind w:left="0" w:right="193" w:firstLine="0"/>
        <w:jc w:val="right"/>
      </w:pPr>
      <w:r>
        <w:rPr>
          <w:b/>
          <w:color w:val="0000FF"/>
          <w:sz w:val="44"/>
        </w:rPr>
        <w:t xml:space="preserve">Consultant for Youth Development Index </w:t>
      </w:r>
    </w:p>
    <w:p w:rsidR="00C8346D" w:rsidRDefault="000A75A4">
      <w:pPr>
        <w:spacing w:after="0" w:line="240" w:lineRule="auto"/>
        <w:ind w:left="0" w:firstLine="0"/>
        <w:jc w:val="center"/>
      </w:pPr>
      <w:r>
        <w:rPr>
          <w:b/>
          <w:color w:val="0000FF"/>
          <w:sz w:val="44"/>
        </w:rPr>
        <w:t xml:space="preserve">(YDI) Phase II  </w:t>
      </w:r>
    </w:p>
    <w:p w:rsidR="00C8346D" w:rsidRDefault="000A75A4">
      <w:pPr>
        <w:spacing w:after="3" w:line="240" w:lineRule="auto"/>
        <w:ind w:left="283" w:firstLine="0"/>
        <w:jc w:val="left"/>
      </w:pPr>
      <w:r>
        <w:rPr>
          <w:sz w:val="20"/>
        </w:rPr>
        <w:t xml:space="preserve"> </w:t>
      </w:r>
    </w:p>
    <w:p w:rsidR="00C8346D" w:rsidRDefault="000A75A4">
      <w:pPr>
        <w:spacing w:after="7" w:line="276" w:lineRule="auto"/>
        <w:ind w:left="0" w:firstLine="0"/>
        <w:jc w:val="center"/>
      </w:pPr>
      <w:r>
        <w:rPr>
          <w:b/>
          <w:sz w:val="20"/>
        </w:rPr>
        <w:t xml:space="preserve"> </w:t>
      </w:r>
    </w:p>
    <w:tbl>
      <w:tblPr>
        <w:tblStyle w:val="TableGrid"/>
        <w:tblW w:w="8442" w:type="dxa"/>
        <w:tblInd w:w="254" w:type="dxa"/>
        <w:tblCellMar>
          <w:top w:w="0" w:type="dxa"/>
          <w:left w:w="115" w:type="dxa"/>
          <w:bottom w:w="0" w:type="dxa"/>
          <w:right w:w="115" w:type="dxa"/>
        </w:tblCellMar>
        <w:tblLook w:val="04A0" w:firstRow="1" w:lastRow="0" w:firstColumn="1" w:lastColumn="0" w:noHBand="0" w:noVBand="1"/>
      </w:tblPr>
      <w:tblGrid>
        <w:gridCol w:w="115"/>
        <w:gridCol w:w="2909"/>
        <w:gridCol w:w="171"/>
        <w:gridCol w:w="1684"/>
        <w:gridCol w:w="3563"/>
      </w:tblGrid>
      <w:tr w:rsidR="00C8346D">
        <w:trPr>
          <w:trHeight w:val="5137"/>
        </w:trPr>
        <w:tc>
          <w:tcPr>
            <w:tcW w:w="3195" w:type="dxa"/>
            <w:gridSpan w:val="3"/>
            <w:tcBorders>
              <w:top w:val="nil"/>
              <w:left w:val="nil"/>
              <w:bottom w:val="single" w:sz="12" w:space="0" w:color="000000"/>
              <w:right w:val="nil"/>
            </w:tcBorders>
            <w:vAlign w:val="bottom"/>
          </w:tcPr>
          <w:p w:rsidR="00C8346D" w:rsidRDefault="000A75A4">
            <w:pPr>
              <w:spacing w:after="3" w:line="240" w:lineRule="auto"/>
              <w:ind w:left="0" w:firstLine="0"/>
              <w:jc w:val="left"/>
            </w:pPr>
            <w:r>
              <w:rPr>
                <w:sz w:val="20"/>
              </w:rPr>
              <w:t xml:space="preserve"> </w:t>
            </w:r>
          </w:p>
          <w:p w:rsidR="00C8346D" w:rsidRDefault="000A75A4">
            <w:pPr>
              <w:spacing w:after="0" w:line="240" w:lineRule="auto"/>
              <w:ind w:left="0" w:firstLine="0"/>
              <w:jc w:val="right"/>
            </w:pPr>
            <w:r>
              <w:rPr>
                <w:b/>
                <w:sz w:val="20"/>
              </w:rPr>
              <w:t>PROPOSAL</w:t>
            </w:r>
          </w:p>
          <w:p w:rsidR="00C8346D" w:rsidRDefault="000A75A4">
            <w:pPr>
              <w:spacing w:after="1605" w:line="240" w:lineRule="auto"/>
              <w:ind w:left="0" w:firstLine="0"/>
              <w:jc w:val="right"/>
            </w:pPr>
            <w:r>
              <w:rPr>
                <w:b/>
                <w:color w:val="0000FF"/>
              </w:rPr>
              <w:t>Friday, 12  April</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40" w:lineRule="auto"/>
              <w:ind w:left="0" w:firstLine="0"/>
              <w:jc w:val="left"/>
            </w:pPr>
            <w:r>
              <w:rPr>
                <w:sz w:val="20"/>
              </w:rPr>
              <w:t xml:space="preserve"> </w:t>
            </w:r>
          </w:p>
          <w:p w:rsidR="00C8346D" w:rsidRDefault="000A75A4">
            <w:pPr>
              <w:spacing w:after="0" w:line="276" w:lineRule="auto"/>
              <w:ind w:left="0" w:firstLine="0"/>
              <w:jc w:val="left"/>
            </w:pPr>
            <w:r>
              <w:rPr>
                <w:sz w:val="20"/>
              </w:rPr>
              <w:t xml:space="preserve"> </w:t>
            </w:r>
          </w:p>
        </w:tc>
        <w:tc>
          <w:tcPr>
            <w:tcW w:w="5247" w:type="dxa"/>
            <w:gridSpan w:val="2"/>
            <w:tcBorders>
              <w:top w:val="nil"/>
              <w:left w:val="nil"/>
              <w:bottom w:val="single" w:sz="12" w:space="0" w:color="000000"/>
              <w:right w:val="nil"/>
            </w:tcBorders>
          </w:tcPr>
          <w:p w:rsidR="00C8346D" w:rsidRDefault="000A75A4">
            <w:pPr>
              <w:spacing w:after="228" w:line="240" w:lineRule="auto"/>
              <w:ind w:left="910" w:firstLine="0"/>
              <w:jc w:val="left"/>
            </w:pPr>
            <w:r>
              <w:rPr>
                <w:b/>
                <w:sz w:val="20"/>
              </w:rPr>
              <w:t xml:space="preserve"> </w:t>
            </w:r>
          </w:p>
          <w:p w:rsidR="00C8346D" w:rsidRDefault="000A75A4">
            <w:pPr>
              <w:spacing w:after="0" w:line="240" w:lineRule="auto"/>
              <w:ind w:left="264" w:firstLine="0"/>
              <w:jc w:val="left"/>
            </w:pPr>
            <w:r>
              <w:rPr>
                <w:b/>
                <w:sz w:val="20"/>
              </w:rPr>
              <w:t xml:space="preserve"> MUST BE RECEIVED BY  </w:t>
            </w:r>
          </w:p>
          <w:p w:rsidR="00C8346D" w:rsidRDefault="000A75A4">
            <w:pPr>
              <w:spacing w:after="0" w:line="240" w:lineRule="auto"/>
              <w:ind w:left="156" w:firstLine="0"/>
              <w:jc w:val="left"/>
            </w:pPr>
            <w:r>
              <w:rPr>
                <w:b/>
                <w:color w:val="0000FF"/>
              </w:rPr>
              <w:t xml:space="preserve"> 2019 at 5.00 PM Jakarta Time   </w:t>
            </w:r>
          </w:p>
          <w:p w:rsidR="00C8346D" w:rsidRDefault="000A75A4">
            <w:pPr>
              <w:spacing w:after="0" w:line="240" w:lineRule="auto"/>
              <w:ind w:left="910" w:firstLine="0"/>
              <w:jc w:val="left"/>
            </w:pPr>
            <w:r>
              <w:rPr>
                <w:sz w:val="20"/>
              </w:rPr>
              <w:t xml:space="preserve"> </w:t>
            </w:r>
          </w:p>
          <w:p w:rsidR="00C8346D" w:rsidRDefault="000A75A4">
            <w:pPr>
              <w:spacing w:after="3" w:line="240" w:lineRule="auto"/>
              <w:ind w:left="910" w:firstLine="0"/>
              <w:jc w:val="left"/>
            </w:pPr>
            <w:r>
              <w:rPr>
                <w:sz w:val="20"/>
              </w:rPr>
              <w:t xml:space="preserve"> </w:t>
            </w:r>
          </w:p>
          <w:p w:rsidR="00C8346D" w:rsidRDefault="000A75A4">
            <w:pPr>
              <w:spacing w:after="0" w:line="240" w:lineRule="auto"/>
              <w:ind w:left="0" w:firstLine="0"/>
              <w:jc w:val="left"/>
            </w:pPr>
            <w:r>
              <w:rPr>
                <w:b/>
                <w:sz w:val="20"/>
              </w:rPr>
              <w:t xml:space="preserve">DELIVER PROPOSAL TO:  </w:t>
            </w:r>
          </w:p>
          <w:p w:rsidR="00C8346D" w:rsidRDefault="000A75A4">
            <w:pPr>
              <w:spacing w:after="0" w:line="240" w:lineRule="auto"/>
              <w:ind w:left="125" w:firstLine="0"/>
              <w:jc w:val="left"/>
            </w:pPr>
            <w:r>
              <w:rPr>
                <w:sz w:val="20"/>
              </w:rPr>
              <w:t xml:space="preserve">ASEAN Secretariat  </w:t>
            </w:r>
          </w:p>
          <w:p w:rsidR="00C8346D" w:rsidRDefault="000A75A4">
            <w:pPr>
              <w:spacing w:after="0" w:line="240" w:lineRule="auto"/>
              <w:ind w:left="0" w:firstLine="0"/>
              <w:jc w:val="left"/>
            </w:pPr>
            <w:r>
              <w:rPr>
                <w:sz w:val="20"/>
              </w:rPr>
              <w:t xml:space="preserve">Jl. Sisingamangaraja 70A  </w:t>
            </w:r>
          </w:p>
          <w:p w:rsidR="00C8346D" w:rsidRDefault="000A75A4">
            <w:pPr>
              <w:spacing w:after="0" w:line="276" w:lineRule="auto"/>
              <w:ind w:left="521" w:right="2723" w:hanging="168"/>
              <w:jc w:val="left"/>
            </w:pPr>
            <w:r>
              <w:rPr>
                <w:sz w:val="20"/>
              </w:rPr>
              <w:t xml:space="preserve">Jakarta 12110  Indonesia  </w:t>
            </w:r>
          </w:p>
        </w:tc>
      </w:tr>
      <w:tr w:rsidR="00C8346D">
        <w:trPr>
          <w:trHeight w:val="887"/>
        </w:trPr>
        <w:tc>
          <w:tcPr>
            <w:tcW w:w="3195" w:type="dxa"/>
            <w:gridSpan w:val="3"/>
            <w:tcBorders>
              <w:top w:val="single" w:sz="12" w:space="0" w:color="000000"/>
              <w:left w:val="nil"/>
              <w:bottom w:val="nil"/>
              <w:right w:val="nil"/>
            </w:tcBorders>
          </w:tcPr>
          <w:p w:rsidR="00C8346D" w:rsidRDefault="000A75A4">
            <w:pPr>
              <w:spacing w:after="0" w:line="240" w:lineRule="auto"/>
              <w:ind w:left="0" w:firstLine="0"/>
              <w:jc w:val="left"/>
            </w:pPr>
            <w:r>
              <w:rPr>
                <w:sz w:val="20"/>
              </w:rPr>
              <w:t xml:space="preserve"> </w:t>
            </w:r>
          </w:p>
          <w:p w:rsidR="00C8346D" w:rsidRDefault="000A75A4">
            <w:pPr>
              <w:spacing w:after="0" w:line="276" w:lineRule="auto"/>
              <w:ind w:left="0" w:firstLine="0"/>
            </w:pPr>
            <w:r>
              <w:rPr>
                <w:sz w:val="28"/>
              </w:rPr>
              <w:t xml:space="preserve">  Prepared by:   </w:t>
            </w:r>
          </w:p>
        </w:tc>
        <w:tc>
          <w:tcPr>
            <w:tcW w:w="5247" w:type="dxa"/>
            <w:gridSpan w:val="2"/>
            <w:tcBorders>
              <w:top w:val="single" w:sz="12" w:space="0" w:color="000000"/>
              <w:left w:val="nil"/>
              <w:bottom w:val="nil"/>
              <w:right w:val="nil"/>
            </w:tcBorders>
            <w:vAlign w:val="bottom"/>
          </w:tcPr>
          <w:p w:rsidR="00C8346D" w:rsidRDefault="000A75A4">
            <w:pPr>
              <w:spacing w:after="1" w:line="240" w:lineRule="auto"/>
              <w:ind w:left="36" w:firstLine="0"/>
              <w:jc w:val="left"/>
            </w:pPr>
            <w:r>
              <w:rPr>
                <w:color w:val="0000FF"/>
                <w:sz w:val="28"/>
              </w:rPr>
              <w:t xml:space="preserve">Education, Youth and Sports Division, </w:t>
            </w:r>
          </w:p>
          <w:p w:rsidR="00C8346D" w:rsidRDefault="000A75A4">
            <w:pPr>
              <w:spacing w:after="0" w:line="276" w:lineRule="auto"/>
              <w:ind w:left="36" w:firstLine="0"/>
              <w:jc w:val="left"/>
            </w:pPr>
            <w:r>
              <w:rPr>
                <w:color w:val="0000FF"/>
                <w:sz w:val="28"/>
              </w:rPr>
              <w:t xml:space="preserve">Human Development Directorate, ASCCD </w:t>
            </w:r>
            <w:r>
              <w:rPr>
                <w:sz w:val="28"/>
              </w:rPr>
              <w:t xml:space="preserve"> </w:t>
            </w:r>
          </w:p>
        </w:tc>
      </w:tr>
      <w:tr w:rsidR="00C8346D">
        <w:trPr>
          <w:trHeight w:val="589"/>
        </w:trPr>
        <w:tc>
          <w:tcPr>
            <w:tcW w:w="3195" w:type="dxa"/>
            <w:gridSpan w:val="3"/>
            <w:tcBorders>
              <w:top w:val="nil"/>
              <w:left w:val="nil"/>
              <w:bottom w:val="single" w:sz="12" w:space="0" w:color="000000"/>
              <w:right w:val="nil"/>
            </w:tcBorders>
          </w:tcPr>
          <w:p w:rsidR="00C8346D" w:rsidRDefault="000A75A4">
            <w:pPr>
              <w:spacing w:after="0" w:line="240" w:lineRule="auto"/>
              <w:ind w:left="0" w:firstLine="0"/>
              <w:jc w:val="left"/>
            </w:pPr>
            <w:r>
              <w:rPr>
                <w:sz w:val="28"/>
              </w:rPr>
              <w:t xml:space="preserve"> </w:t>
            </w:r>
            <w:r>
              <w:rPr>
                <w:sz w:val="28"/>
              </w:rPr>
              <w:tab/>
              <w:t xml:space="preserve"> </w:t>
            </w:r>
            <w:r>
              <w:rPr>
                <w:sz w:val="28"/>
              </w:rPr>
              <w:tab/>
              <w:t xml:space="preserve">Date:   </w:t>
            </w:r>
          </w:p>
          <w:p w:rsidR="00C8346D" w:rsidRDefault="000A75A4">
            <w:pPr>
              <w:spacing w:after="0" w:line="276" w:lineRule="auto"/>
              <w:ind w:left="0" w:firstLine="0"/>
              <w:jc w:val="left"/>
            </w:pPr>
            <w:r>
              <w:rPr>
                <w:sz w:val="20"/>
              </w:rPr>
              <w:t xml:space="preserve"> </w:t>
            </w:r>
          </w:p>
        </w:tc>
        <w:tc>
          <w:tcPr>
            <w:tcW w:w="5247" w:type="dxa"/>
            <w:gridSpan w:val="2"/>
            <w:tcBorders>
              <w:top w:val="nil"/>
              <w:left w:val="nil"/>
              <w:bottom w:val="single" w:sz="12" w:space="0" w:color="000000"/>
              <w:right w:val="nil"/>
            </w:tcBorders>
          </w:tcPr>
          <w:p w:rsidR="00C8346D" w:rsidRDefault="000A75A4">
            <w:pPr>
              <w:spacing w:after="0" w:line="276" w:lineRule="auto"/>
              <w:ind w:left="0" w:firstLine="0"/>
              <w:jc w:val="left"/>
            </w:pPr>
            <w:r>
              <w:rPr>
                <w:sz w:val="28"/>
              </w:rPr>
              <w:t xml:space="preserve">   </w:t>
            </w:r>
            <w:r>
              <w:rPr>
                <w:color w:val="0000FF"/>
                <w:sz w:val="28"/>
              </w:rPr>
              <w:t xml:space="preserve">8 March 2019 </w:t>
            </w:r>
            <w:r>
              <w:rPr>
                <w:sz w:val="28"/>
              </w:rPr>
              <w:t xml:space="preserve"> </w:t>
            </w:r>
            <w:r>
              <w:rPr>
                <w:sz w:val="28"/>
              </w:rPr>
              <w:tab/>
              <w:t xml:space="preserve"> </w:t>
            </w:r>
          </w:p>
        </w:tc>
      </w:tr>
      <w:tr w:rsidR="00C8346D">
        <w:tblPrEx>
          <w:tblCellMar>
            <w:left w:w="0" w:type="dxa"/>
            <w:right w:w="0" w:type="dxa"/>
          </w:tblCellMar>
        </w:tblPrEx>
        <w:trPr>
          <w:gridBefore w:val="1"/>
          <w:gridAfter w:val="1"/>
          <w:wBefore w:w="115" w:type="dxa"/>
          <w:wAfter w:w="3563" w:type="dxa"/>
          <w:trHeight w:val="180"/>
        </w:trPr>
        <w:tc>
          <w:tcPr>
            <w:tcW w:w="2909" w:type="dxa"/>
            <w:tcBorders>
              <w:top w:val="nil"/>
              <w:left w:val="nil"/>
              <w:bottom w:val="nil"/>
              <w:right w:val="nil"/>
            </w:tcBorders>
          </w:tcPr>
          <w:p w:rsidR="00C8346D" w:rsidRDefault="000A75A4">
            <w:pPr>
              <w:spacing w:after="0" w:line="276" w:lineRule="auto"/>
              <w:ind w:left="0" w:firstLine="0"/>
              <w:jc w:val="left"/>
            </w:pPr>
            <w:r>
              <w:rPr>
                <w:sz w:val="16"/>
              </w:rPr>
              <w:t xml:space="preserve">Request for proposal  </w:t>
            </w:r>
          </w:p>
        </w:tc>
        <w:tc>
          <w:tcPr>
            <w:tcW w:w="1855" w:type="dxa"/>
            <w:gridSpan w:val="2"/>
            <w:tcBorders>
              <w:top w:val="nil"/>
              <w:left w:val="nil"/>
              <w:bottom w:val="nil"/>
              <w:right w:val="nil"/>
            </w:tcBorders>
          </w:tcPr>
          <w:p w:rsidR="00C8346D" w:rsidRDefault="000A75A4">
            <w:pPr>
              <w:spacing w:after="0" w:line="276" w:lineRule="auto"/>
              <w:ind w:left="0" w:firstLine="0"/>
              <w:jc w:val="center"/>
            </w:pPr>
            <w:r>
              <w:rPr>
                <w:sz w:val="16"/>
              </w:rPr>
              <w:t xml:space="preserve"> </w:t>
            </w:r>
          </w:p>
        </w:tc>
      </w:tr>
      <w:tr w:rsidR="00C8346D">
        <w:tblPrEx>
          <w:tblCellMar>
            <w:left w:w="0" w:type="dxa"/>
            <w:right w:w="0" w:type="dxa"/>
          </w:tblCellMar>
        </w:tblPrEx>
        <w:trPr>
          <w:gridBefore w:val="1"/>
          <w:gridAfter w:val="1"/>
          <w:wBefore w:w="115" w:type="dxa"/>
          <w:wAfter w:w="3563" w:type="dxa"/>
          <w:trHeight w:val="184"/>
        </w:trPr>
        <w:tc>
          <w:tcPr>
            <w:tcW w:w="2909" w:type="dxa"/>
            <w:tcBorders>
              <w:top w:val="nil"/>
              <w:left w:val="nil"/>
              <w:bottom w:val="nil"/>
              <w:right w:val="nil"/>
            </w:tcBorders>
          </w:tcPr>
          <w:p w:rsidR="00C8346D" w:rsidRDefault="000A75A4">
            <w:pPr>
              <w:spacing w:after="0" w:line="276" w:lineRule="auto"/>
              <w:ind w:left="0" w:firstLine="0"/>
              <w:jc w:val="left"/>
            </w:pPr>
            <w:r>
              <w:rPr>
                <w:sz w:val="16"/>
              </w:rPr>
              <w:lastRenderedPageBreak/>
              <w:t xml:space="preserve"> </w:t>
            </w:r>
          </w:p>
        </w:tc>
        <w:tc>
          <w:tcPr>
            <w:tcW w:w="1855" w:type="dxa"/>
            <w:gridSpan w:val="2"/>
            <w:tcBorders>
              <w:top w:val="nil"/>
              <w:left w:val="nil"/>
              <w:bottom w:val="nil"/>
              <w:right w:val="nil"/>
            </w:tcBorders>
          </w:tcPr>
          <w:p w:rsidR="00C8346D" w:rsidRDefault="000A75A4">
            <w:pPr>
              <w:spacing w:after="0" w:line="276" w:lineRule="auto"/>
              <w:ind w:left="0" w:firstLine="0"/>
              <w:jc w:val="center"/>
            </w:pPr>
            <w:r>
              <w:rPr>
                <w:sz w:val="16"/>
              </w:rPr>
              <w:t xml:space="preserve"> </w:t>
            </w:r>
          </w:p>
        </w:tc>
      </w:tr>
      <w:tr w:rsidR="00C8346D">
        <w:tblPrEx>
          <w:tblCellMar>
            <w:left w:w="0" w:type="dxa"/>
            <w:right w:w="0" w:type="dxa"/>
          </w:tblCellMar>
        </w:tblPrEx>
        <w:trPr>
          <w:gridBefore w:val="1"/>
          <w:gridAfter w:val="1"/>
          <w:wBefore w:w="115" w:type="dxa"/>
          <w:wAfter w:w="3563" w:type="dxa"/>
          <w:trHeight w:val="185"/>
        </w:trPr>
        <w:tc>
          <w:tcPr>
            <w:tcW w:w="2909" w:type="dxa"/>
            <w:tcBorders>
              <w:top w:val="nil"/>
              <w:left w:val="nil"/>
              <w:bottom w:val="nil"/>
              <w:right w:val="nil"/>
            </w:tcBorders>
          </w:tcPr>
          <w:p w:rsidR="00C8346D" w:rsidRDefault="000A75A4">
            <w:pPr>
              <w:spacing w:after="0" w:line="276" w:lineRule="auto"/>
              <w:ind w:left="0" w:firstLine="0"/>
              <w:jc w:val="left"/>
            </w:pPr>
            <w:r>
              <w:rPr>
                <w:sz w:val="16"/>
              </w:rPr>
              <w:t xml:space="preserve"> </w:t>
            </w:r>
          </w:p>
        </w:tc>
        <w:tc>
          <w:tcPr>
            <w:tcW w:w="1855" w:type="dxa"/>
            <w:gridSpan w:val="2"/>
            <w:tcBorders>
              <w:top w:val="nil"/>
              <w:left w:val="nil"/>
              <w:bottom w:val="nil"/>
              <w:right w:val="nil"/>
            </w:tcBorders>
          </w:tcPr>
          <w:p w:rsidR="00C8346D" w:rsidRDefault="000A75A4">
            <w:pPr>
              <w:spacing w:after="0" w:line="276" w:lineRule="auto"/>
              <w:ind w:left="0" w:firstLine="0"/>
              <w:jc w:val="center"/>
            </w:pPr>
            <w:r>
              <w:rPr>
                <w:sz w:val="16"/>
              </w:rPr>
              <w:t xml:space="preserve"> </w:t>
            </w:r>
          </w:p>
        </w:tc>
      </w:tr>
      <w:tr w:rsidR="00C8346D">
        <w:tblPrEx>
          <w:tblCellMar>
            <w:left w:w="0" w:type="dxa"/>
            <w:right w:w="0" w:type="dxa"/>
          </w:tblCellMar>
        </w:tblPrEx>
        <w:trPr>
          <w:gridBefore w:val="1"/>
          <w:gridAfter w:val="1"/>
          <w:wBefore w:w="115" w:type="dxa"/>
          <w:wAfter w:w="3563" w:type="dxa"/>
          <w:trHeight w:val="181"/>
        </w:trPr>
        <w:tc>
          <w:tcPr>
            <w:tcW w:w="2909" w:type="dxa"/>
            <w:tcBorders>
              <w:top w:val="nil"/>
              <w:left w:val="nil"/>
              <w:bottom w:val="nil"/>
              <w:right w:val="nil"/>
            </w:tcBorders>
          </w:tcPr>
          <w:p w:rsidR="00C8346D" w:rsidRDefault="000A75A4">
            <w:pPr>
              <w:spacing w:after="0" w:line="276" w:lineRule="auto"/>
              <w:ind w:left="0" w:firstLine="0"/>
              <w:jc w:val="left"/>
            </w:pPr>
            <w:r>
              <w:rPr>
                <w:sz w:val="16"/>
              </w:rPr>
              <w:t xml:space="preserve"> </w:t>
            </w:r>
          </w:p>
        </w:tc>
        <w:tc>
          <w:tcPr>
            <w:tcW w:w="1855" w:type="dxa"/>
            <w:gridSpan w:val="2"/>
            <w:tcBorders>
              <w:top w:val="nil"/>
              <w:left w:val="nil"/>
              <w:bottom w:val="nil"/>
              <w:right w:val="nil"/>
            </w:tcBorders>
          </w:tcPr>
          <w:p w:rsidR="00C8346D" w:rsidRDefault="000A75A4">
            <w:pPr>
              <w:spacing w:after="0" w:line="276" w:lineRule="auto"/>
              <w:ind w:left="0" w:firstLine="0"/>
              <w:jc w:val="right"/>
            </w:pPr>
            <w:r>
              <w:rPr>
                <w:sz w:val="16"/>
              </w:rPr>
              <w:t xml:space="preserve">Page </w:t>
            </w:r>
            <w:r>
              <w:rPr>
                <w:b/>
                <w:sz w:val="16"/>
              </w:rPr>
              <w:t>1</w:t>
            </w:r>
            <w:r>
              <w:rPr>
                <w:sz w:val="16"/>
              </w:rPr>
              <w:t xml:space="preserve"> of </w:t>
            </w:r>
            <w:r>
              <w:rPr>
                <w:b/>
                <w:sz w:val="16"/>
              </w:rPr>
              <w:t>14</w:t>
            </w:r>
            <w:r>
              <w:rPr>
                <w:sz w:val="16"/>
              </w:rPr>
              <w:t xml:space="preserve"> </w:t>
            </w:r>
          </w:p>
        </w:tc>
      </w:tr>
    </w:tbl>
    <w:p w:rsidR="00C8346D" w:rsidRDefault="000A75A4">
      <w:pPr>
        <w:spacing w:after="0" w:line="240" w:lineRule="auto"/>
        <w:ind w:left="852" w:firstLine="0"/>
        <w:jc w:val="left"/>
      </w:pPr>
      <w:r>
        <w:rPr>
          <w:sz w:val="22"/>
        </w:rPr>
        <w:t xml:space="preserve"> </w:t>
      </w:r>
    </w:p>
    <w:p w:rsidR="00C8346D" w:rsidRDefault="000A75A4">
      <w:pPr>
        <w:spacing w:after="0" w:line="240" w:lineRule="auto"/>
        <w:ind w:left="852" w:firstLine="0"/>
        <w:jc w:val="left"/>
      </w:pPr>
      <w:r>
        <w:rPr>
          <w:sz w:val="22"/>
        </w:rPr>
        <w:t xml:space="preserve"> </w:t>
      </w:r>
    </w:p>
    <w:p w:rsidR="00C8346D" w:rsidRDefault="000A75A4">
      <w:pPr>
        <w:pStyle w:val="Heading3"/>
      </w:pPr>
      <w:r>
        <w:t>1</w:t>
      </w:r>
      <w:r>
        <w:rPr>
          <w:rFonts w:ascii="Arial" w:eastAsia="Arial" w:hAnsi="Arial" w:cs="Arial"/>
        </w:rPr>
        <w:t xml:space="preserve"> </w:t>
      </w:r>
      <w:r>
        <w:t xml:space="preserve">EXECUTIVE SUMMARY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30480"/>
                <wp:effectExtent l="0" t="0" r="0" b="0"/>
                <wp:docPr id="14569" name="Group 14569"/>
                <wp:cNvGraphicFramePr/>
                <a:graphic xmlns:a="http://schemas.openxmlformats.org/drawingml/2006/main">
                  <a:graphicData uri="http://schemas.microsoft.com/office/word/2010/wordprocessingGroup">
                    <wpg:wgp>
                      <wpg:cNvGrpSpPr/>
                      <wpg:grpSpPr>
                        <a:xfrm>
                          <a:off x="0" y="0"/>
                          <a:ext cx="5540629" cy="30480"/>
                          <a:chOff x="0" y="0"/>
                          <a:chExt cx="5540629" cy="30480"/>
                        </a:xfrm>
                      </wpg:grpSpPr>
                      <wps:wsp>
                        <wps:cNvPr id="20265" name="Shape 20265"/>
                        <wps:cNvSpPr/>
                        <wps:spPr>
                          <a:xfrm>
                            <a:off x="0" y="24384"/>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66" name="Shape 20266"/>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67" name="Shape 20267"/>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41A8AFC3" id="Group 14569" o:spid="_x0000_s1026" style="width:436.25pt;height:2.4pt;mso-position-horizontal-relative:char;mso-position-vertical-relative:line" coordsize="5540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">
                <v:shape id="Shape 20265" o:spid="_x0000_s1027" style="position:absolute;top:243;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riMQA&#10;AADeAAAADwAAAGRycy9kb3ducmV2LnhtbESP3YrCMBSE7xd8h3CEvRFNrfhXjSIugiAI/jzAsTm2&#10;xeakNNHWt98sCHs5zMw3zHLdmlK8qHaFZQXDQQSCOLW64EzB9bLrz0A4j6yxtEwK3uRgvep8LTHR&#10;tuETvc4+EwHCLkEFufdVIqVLczLoBrYiDt7d1gZ9kHUmdY1NgJtSxlE0kQYLDgs5VrTNKX2cn0YB&#10;N5ufnnTzw8gNjzv21XTfmJtS3912swDhqfX/4U97rxXEUTwZw9+dc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a4jEAAAA3gAAAA8AAAAAAAAAAAAAAAAAmAIAAGRycy9k&#10;b3ducmV2LnhtbFBLBQYAAAAABAAEAPUAAACJAwAAAAA=&#10;" path="m,l5540629,r,9144l,9144,,e" fillcolor="navy" stroked="f" strokeweight="0">
                  <v:stroke miterlimit="83231f" joinstyle="miter"/>
                  <v:path arrowok="t" textboxrect="0,0,5540629,9144"/>
                </v:shape>
                <v:shape id="Shape 20266" o:spid="_x0000_s1028"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1/8YA&#10;AADeAAAADwAAAGRycy9kb3ducmV2LnhtbESP3WqDQBSE7wt5h+UEclOSVQMmtdkEaRAChUJ+HuDE&#10;PVWpe1bcrdq37wYKvRxm5htmd5hMKwbqXWNZQbyKQBCXVjdcKbhdi+UWhPPIGlvLpOCHHBz2s6cd&#10;ZtqOfKbh4isRIOwyVFB732VSurImg25lO+LgfdreoA+yr6TucQxw08okilJpsOGwUGNHbzWVX5dv&#10;o4DH/Pgs3cv72sUfBftucxrNXanFfMpfQXia/H/4r33SCpIoSVN43A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H1/8YAAADeAAAADwAAAAAAAAAAAAAAAACYAgAAZHJz&#10;L2Rvd25yZXYueG1sUEsFBgAAAAAEAAQA9QAAAIsDAAAAAA==&#10;" path="m,l5540629,r,9144l,9144,,e" fillcolor="navy" stroked="f" strokeweight="0">
                  <v:stroke miterlimit="83231f" joinstyle="miter"/>
                  <v:path arrowok="t" textboxrect="0,0,5540629,9144"/>
                </v:shape>
                <v:shape id="Shape 20267" o:spid="_x0000_s1029"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1QZMUA&#10;AADeAAAADwAAAGRycy9kb3ducmV2LnhtbESP0WrCQBRE3wv+w3KFvhTdmILR6CpiEYRCoakfcM1e&#10;k2D2bsiubvx7t1Do4zAzZ5j1djCtuFPvGssKZtMEBHFpdcOVgtPPYbIA4TyyxtYyKXiQg+1m9LLG&#10;XNvA33QvfCUihF2OCmrvu1xKV9Zk0E1tRxy9i+0N+ij7SuoeQ4SbVqZJMpcGG44LNXa0r6m8Fjej&#10;gMPu40265ee7m30d2HfZMZizUq/jYbcC4Wnw/+G/9lErSJN0nsHvnXgF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VBkxQAAAN4AAAAPAAAAAAAAAAAAAAAAAJgCAABkcnMv&#10;ZG93bnJldi54bWxQSwUGAAAAAAQABAD1AAAAigM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0" w:firstLine="0"/>
        <w:jc w:val="left"/>
      </w:pPr>
      <w:r>
        <w:rPr>
          <w:sz w:val="22"/>
        </w:rPr>
        <w:t xml:space="preserve"> </w:t>
      </w:r>
    </w:p>
    <w:p w:rsidR="00C8346D" w:rsidRDefault="000A75A4">
      <w:r>
        <w:t>With the aim of providing a measured state of development of the ASEAN youth community and establishing a solid reference for evidence-based policy making in youth development, ASEAN formulated its First Youth Development Index (YDI) in 2017 . Indicators m</w:t>
      </w:r>
      <w:r>
        <w:t xml:space="preserve">easured under the ASEAN YDI are divided into five (5) domains, namely: (i) Education; (ii) Health and Wellbeing; (iIi) Employment and Opportunity; (iv) Participation and Engagement; and (v) ASEAN Awareness, Values and Identity. A YDI Task Force comprising </w:t>
      </w:r>
      <w:r>
        <w:t xml:space="preserve">up to two officials per ASEAN Member State from the ASEAN Senior Officials Meeting on Youth (SOMY) was established to oversee and facilitate the formulation of ASEAN YDI. </w:t>
      </w:r>
    </w:p>
    <w:p w:rsidR="00C8346D" w:rsidRDefault="000A75A4">
      <w:pPr>
        <w:spacing w:after="0" w:line="240" w:lineRule="auto"/>
        <w:ind w:left="0" w:firstLine="0"/>
        <w:jc w:val="left"/>
      </w:pPr>
      <w:r>
        <w:t xml:space="preserve"> </w:t>
      </w:r>
    </w:p>
    <w:p w:rsidR="00C8346D" w:rsidRDefault="000A75A4">
      <w:r>
        <w:t>Realizing that the development of an ASEAN YDI has significant contribution to the</w:t>
      </w:r>
      <w:r>
        <w:t xml:space="preserve"> need of ASEAN in profiling its youth and to determine areas that need greater attention and further investment, the ASEAN Leaders adopted the ASEAN YDI at the 31st ASEAN Summit on 13 November 2017 in Manila, the Philippines. The First ASEAN YDI Report whi</w:t>
      </w:r>
      <w:r>
        <w:t>ch highlighted the findings of domains (i)-(iv) was also noted by the Leaders during the 31st Summit. Due to its distinctly ASEAN feature, the fifth domain on ASEAN Awareness, Values and Identity was decided to be addressed through a second phase of the st</w:t>
      </w:r>
      <w:r>
        <w:t xml:space="preserve">udy. </w:t>
      </w:r>
    </w:p>
    <w:p w:rsidR="00C8346D" w:rsidRDefault="000A75A4">
      <w:pPr>
        <w:spacing w:after="0" w:line="240" w:lineRule="auto"/>
        <w:ind w:left="0" w:firstLine="0"/>
        <w:jc w:val="left"/>
      </w:pPr>
      <w:r>
        <w:t xml:space="preserve"> </w:t>
      </w:r>
    </w:p>
    <w:p w:rsidR="00C8346D" w:rsidRDefault="000A75A4">
      <w:r>
        <w:t xml:space="preserve">The study to be conducted through Phase II of this project may require a combination of quantitative and qualitative data collection and analysis. Reports on two (2) preceding studies with relevance to ASEAN Awareness among youth undertaken by the </w:t>
      </w:r>
      <w:r>
        <w:t xml:space="preserve">ASEAN </w:t>
      </w:r>
    </w:p>
    <w:p w:rsidR="00C8346D" w:rsidRDefault="000A75A4">
      <w:r>
        <w:t xml:space="preserve">Foundation in 2007 and the Yusof Ishak Foundation, Singapore, in 2014 are available for benchmarking in terms of results and methodologies. </w:t>
      </w:r>
    </w:p>
    <w:p w:rsidR="00C8346D" w:rsidRDefault="000A75A4">
      <w:pPr>
        <w:spacing w:after="0" w:line="240" w:lineRule="auto"/>
        <w:ind w:left="0" w:firstLine="0"/>
        <w:jc w:val="left"/>
      </w:pPr>
      <w:r>
        <w:t xml:space="preserve"> </w:t>
      </w:r>
    </w:p>
    <w:p w:rsidR="00C8346D" w:rsidRDefault="000A75A4">
      <w:r>
        <w:t>This consultancy will entail the development of a data collection framework, consultative meetings, formul</w:t>
      </w:r>
      <w:r>
        <w:t xml:space="preserve">ation of data collection instrument/s, coordination of data collection and processing, as well as data analysis and report writing. </w:t>
      </w:r>
    </w:p>
    <w:p w:rsidR="00C8346D" w:rsidRDefault="000A75A4">
      <w:pPr>
        <w:spacing w:after="0" w:line="240" w:lineRule="auto"/>
        <w:ind w:left="0" w:firstLine="0"/>
        <w:jc w:val="left"/>
      </w:pPr>
      <w:r>
        <w:rPr>
          <w:sz w:val="22"/>
        </w:rPr>
        <w:t xml:space="preserve"> </w:t>
      </w:r>
    </w:p>
    <w:p w:rsidR="00C8346D" w:rsidRDefault="000A75A4">
      <w:pPr>
        <w:spacing w:after="0" w:line="240" w:lineRule="auto"/>
        <w:ind w:left="0" w:firstLine="0"/>
        <w:jc w:val="left"/>
      </w:pPr>
      <w:r>
        <w:rPr>
          <w:sz w:val="22"/>
        </w:rPr>
        <w:t xml:space="preserve"> </w:t>
      </w:r>
    </w:p>
    <w:p w:rsidR="00C8346D" w:rsidRDefault="000A75A4">
      <w:pPr>
        <w:spacing w:after="0" w:line="240" w:lineRule="auto"/>
        <w:ind w:left="0" w:firstLine="0"/>
        <w:jc w:val="left"/>
      </w:pPr>
      <w:r>
        <w:rPr>
          <w:sz w:val="22"/>
        </w:rPr>
        <w:t xml:space="preserve"> </w:t>
      </w:r>
    </w:p>
    <w:p w:rsidR="00C8346D" w:rsidRDefault="000A75A4">
      <w:pPr>
        <w:spacing w:after="0" w:line="240" w:lineRule="auto"/>
        <w:ind w:left="0" w:firstLine="0"/>
        <w:jc w:val="left"/>
      </w:pPr>
      <w:r>
        <w:rPr>
          <w:i/>
          <w:color w:val="0000FF"/>
          <w:sz w:val="20"/>
        </w:rPr>
        <w:t xml:space="preserve"> </w:t>
      </w:r>
    </w:p>
    <w:p w:rsidR="00C8346D" w:rsidRDefault="000A75A4">
      <w:pPr>
        <w:pStyle w:val="Heading3"/>
      </w:pPr>
      <w:r>
        <w:t>2</w:t>
      </w:r>
      <w:r>
        <w:rPr>
          <w:rFonts w:ascii="Arial" w:eastAsia="Arial" w:hAnsi="Arial" w:cs="Arial"/>
        </w:rPr>
        <w:t xml:space="preserve"> </w:t>
      </w:r>
      <w:r>
        <w:t xml:space="preserve">SCOPE OF WORK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30480"/>
                <wp:effectExtent l="0" t="0" r="0" b="0"/>
                <wp:docPr id="14661" name="Group 14661"/>
                <wp:cNvGraphicFramePr/>
                <a:graphic xmlns:a="http://schemas.openxmlformats.org/drawingml/2006/main">
                  <a:graphicData uri="http://schemas.microsoft.com/office/word/2010/wordprocessingGroup">
                    <wpg:wgp>
                      <wpg:cNvGrpSpPr/>
                      <wpg:grpSpPr>
                        <a:xfrm>
                          <a:off x="0" y="0"/>
                          <a:ext cx="5540629" cy="30480"/>
                          <a:chOff x="0" y="0"/>
                          <a:chExt cx="5540629" cy="30480"/>
                        </a:xfrm>
                      </wpg:grpSpPr>
                      <wps:wsp>
                        <wps:cNvPr id="20268" name="Shape 20268"/>
                        <wps:cNvSpPr/>
                        <wps:spPr>
                          <a:xfrm>
                            <a:off x="0" y="24384"/>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69" name="Shape 20269"/>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70" name="Shape 20270"/>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78881439" id="Group 14661" o:spid="_x0000_s1026" style="width:436.25pt;height:2.4pt;mso-position-horizontal-relative:char;mso-position-vertical-relative:line" coordsize="5540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">
                <v:shape id="Shape 20268" o:spid="_x0000_s1027" style="position:absolute;top:243;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EFsIA&#10;AADeAAAADwAAAGRycy9kb3ducmV2LnhtbERPzYrCMBC+C75DGGEvoqkVXK2mRVwEYUHY6gOMzdgW&#10;m0lpsrb79uaw4PHj+99lg2nEkzpXW1awmEcgiAuray4VXC/H2RqE88gaG8uk4I8cZOl4tMNE255/&#10;6Jn7UoQQdgkqqLxvEyldUZFBN7ctceDutjPoA+xKqTvsQ7hpZBxFK2mw5tBQYUuHiopH/msUcL//&#10;mkq3+V66xfnIvv089eam1Mdk2G9BeBr8W/zvPmkFcRSvwt5wJ1wB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sQWwgAAAN4AAAAPAAAAAAAAAAAAAAAAAJgCAABkcnMvZG93&#10;bnJldi54bWxQSwUGAAAAAAQABAD1AAAAhwMAAAAA&#10;" path="m,l5540629,r,9144l,9144,,e" fillcolor="navy" stroked="f" strokeweight="0">
                  <v:stroke miterlimit="83231f" joinstyle="miter"/>
                  <v:path arrowok="t" textboxrect="0,0,5540629,9144"/>
                </v:shape>
                <v:shape id="Shape 20269" o:spid="_x0000_s1028"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hjcUA&#10;AADeAAAADwAAAGRycy9kb3ducmV2LnhtbESP3YrCMBSE74V9h3AWvBFNreBP17SIIgiCoLsPcLY5&#10;25ZtTkoTbX17IwheDjPzDbPOelOLG7WusqxgOolAEOdWV1wo+Pnej5cgnEfWWFsmBXdykKUfgzUm&#10;2nZ8ptvFFyJA2CWooPS+SaR0eUkG3cQ2xMH7s61BH2RbSN1iF+CmlnEUzaXBisNCiQ1tS8r/L1ej&#10;gLvNbiTd6jhz09OefbM4dOZXqeFnv/kC4an37/CrfdAK4iier+B5J1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mGNxQAAAN4AAAAPAAAAAAAAAAAAAAAAAJgCAABkcnMv&#10;ZG93bnJldi54bWxQSwUGAAAAAAQABAD1AAAAigMAAAAA&#10;" path="m,l5540629,r,9144l,9144,,e" fillcolor="navy" stroked="f" strokeweight="0">
                  <v:stroke miterlimit="83231f" joinstyle="miter"/>
                  <v:path arrowok="t" textboxrect="0,0,5540629,9144"/>
                </v:shape>
                <v:shape id="Shape 20270" o:spid="_x0000_s1029"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ezcMA&#10;AADeAAAADwAAAGRycy9kb3ducmV2LnhtbESP24rCMBCG7xd8hzCCN4umVthqNYoogiAseHiAsRnb&#10;YjMpTbT17c2F4OXPf+JbrDpTiSc1rrSsYDyKQBBnVpecK7icd8MpCOeRNVaWScGLHKyWvZ8Fptq2&#10;fKTnyecijLBLUUHhfZ1K6bKCDLqRrYmDd7ONQR9kk0vdYBvGTSXjKPqTBksODwXWtCkou58eRgG3&#10;6+2vdLPDxI3/d+zrZN+aq1KDfreeg/DU+W/4095rBXEUJwEg4AQU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1ezcMAAADeAAAADwAAAAAAAAAAAAAAAACYAgAAZHJzL2Rv&#10;d25yZXYueG1sUEsFBgAAAAAEAAQA9QAAAIgDA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0" w:firstLine="0"/>
        <w:jc w:val="left"/>
      </w:pPr>
      <w:r>
        <w:t xml:space="preserve"> </w:t>
      </w:r>
    </w:p>
    <w:p w:rsidR="00C8346D" w:rsidRDefault="000A75A4">
      <w:r>
        <w:t xml:space="preserve">The Terms of Reference (TOR) for the consultant to carry out the project is attached as </w:t>
      </w:r>
      <w:r>
        <w:rPr>
          <w:b/>
        </w:rPr>
        <w:t xml:space="preserve">Annex A. </w:t>
      </w:r>
    </w:p>
    <w:p w:rsidR="00C8346D" w:rsidRDefault="000A75A4">
      <w:pPr>
        <w:spacing w:after="241" w:line="240" w:lineRule="auto"/>
        <w:ind w:left="0" w:firstLine="0"/>
        <w:jc w:val="left"/>
      </w:pPr>
      <w:r>
        <w:rPr>
          <w:b/>
        </w:rPr>
        <w:t xml:space="preserve"> </w:t>
      </w:r>
    </w:p>
    <w:p w:rsidR="00C8346D" w:rsidRDefault="000A75A4">
      <w:pPr>
        <w:pStyle w:val="Heading4"/>
      </w:pPr>
      <w:r>
        <w:rPr>
          <w:color w:val="000099"/>
        </w:rPr>
        <w:t>2.1</w:t>
      </w:r>
      <w:r>
        <w:rPr>
          <w:rFonts w:ascii="Arial" w:eastAsia="Arial" w:hAnsi="Arial" w:cs="Arial"/>
          <w:color w:val="000099"/>
        </w:rPr>
        <w:t xml:space="preserve"> </w:t>
      </w:r>
      <w:r>
        <w:rPr>
          <w:rFonts w:ascii="Arial" w:eastAsia="Arial" w:hAnsi="Arial" w:cs="Arial"/>
          <w:color w:val="000099"/>
        </w:rPr>
        <w:tab/>
      </w:r>
      <w:r>
        <w:t xml:space="preserve">OBJECTIVES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8"/>
                <wp:effectExtent l="0" t="0" r="0" b="0"/>
                <wp:docPr id="14662" name="Group 14662"/>
                <wp:cNvGraphicFramePr/>
                <a:graphic xmlns:a="http://schemas.openxmlformats.org/drawingml/2006/main">
                  <a:graphicData uri="http://schemas.microsoft.com/office/word/2010/wordprocessingGroup">
                    <wpg:wgp>
                      <wpg:cNvGrpSpPr/>
                      <wpg:grpSpPr>
                        <a:xfrm>
                          <a:off x="0" y="0"/>
                          <a:ext cx="5540629" cy="18288"/>
                          <a:chOff x="0" y="0"/>
                          <a:chExt cx="5540629" cy="18288"/>
                        </a:xfrm>
                      </wpg:grpSpPr>
                      <wps:wsp>
                        <wps:cNvPr id="20271" name="Shape 20271"/>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72" name="Shape 20272"/>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3164169D" id="Group 14662"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">
                <v:shape id="Shape 20271"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7VsUA&#10;AADeAAAADwAAAGRycy9kb3ducmV2LnhtbESP3YrCMBSE7wXfIRzBG1nTVtiuXaOIiyAIC/48wLE5&#10;2xabk9JkbX17IwheDjPzDbNY9aYWN2pdZVlBPI1AEOdWV1woOJ+2H18gnEfWWFsmBXdysFoOBwvM&#10;tO34QLejL0SAsMtQQel9k0np8pIMuqltiIP3Z1uDPsi2kLrFLsBNLZMo+pQGKw4LJTa0KSm/Hv+N&#10;Au7WPxPp5vuZi3+37Jt015mLUuNRv/4G4an37/CrvdMKkihJY3jeC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ftWxQAAAN4AAAAPAAAAAAAAAAAAAAAAAJgCAABkcnMv&#10;ZG93bnJldi54bWxQSwUGAAAAAAQABAD1AAAAigMAAAAA&#10;" path="m,l5540629,r,9144l,9144,,e" fillcolor="navy" stroked="f" strokeweight="0">
                  <v:stroke miterlimit="83231f" joinstyle="miter"/>
                  <v:path arrowok="t" textboxrect="0,0,5540629,9144"/>
                </v:shape>
                <v:shape id="Shape 20272"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lIcUA&#10;AADeAAAADwAAAGRycy9kb3ducmV2LnhtbESP3YrCMBSE7wXfIZwFb0RTK6jbNS2iCIIg+PMAZ5uz&#10;bdnmpDTR1rc3wsJeDjPzDbPOelOLB7WusqxgNo1AEOdWV1wouF33kxUI55E11pZJwZMcZOlwsMZE&#10;247P9Lj4QgQIuwQVlN43iZQuL8mgm9qGOHg/tjXog2wLqVvsAtzUMo6ihTRYcVgosaFtSfnv5W4U&#10;cLfZjaX7PM7d7LRn3ywPnflWavTRb75AeOr9f/ivfdAK4ihexvC+E66AT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2UhxQAAAN4AAAAPAAAAAAAAAAAAAAAAAJgCAABkcnMv&#10;ZG93bnJldi54bWxQSwUGAAAAAAQABAD1AAAAigM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0" w:firstLine="0"/>
        <w:jc w:val="left"/>
      </w:pPr>
      <w:r>
        <w:rPr>
          <w:sz w:val="22"/>
        </w:rPr>
        <w:lastRenderedPageBreak/>
        <w:t xml:space="preserve"> </w:t>
      </w:r>
    </w:p>
    <w:p w:rsidR="00C8346D" w:rsidRDefault="000A75A4">
      <w:r>
        <w:t xml:space="preserve">The objective of this project is to complete the ASEAN YDI report by generating qualitative/quantitative data and information on the state of YDI’s fifth domain on ASEAN Awareness, Values and Identity. </w:t>
      </w:r>
    </w:p>
    <w:p w:rsidR="00C8346D" w:rsidRDefault="000A75A4">
      <w:pPr>
        <w:spacing w:after="246" w:line="240" w:lineRule="auto"/>
        <w:ind w:left="0" w:firstLine="0"/>
        <w:jc w:val="left"/>
      </w:pPr>
      <w:r>
        <w:rPr>
          <w:color w:val="0000FF"/>
        </w:rPr>
        <w:t xml:space="preserve"> </w:t>
      </w:r>
    </w:p>
    <w:p w:rsidR="00C8346D" w:rsidRDefault="000A75A4">
      <w:pPr>
        <w:pStyle w:val="Heading4"/>
      </w:pPr>
      <w:r>
        <w:rPr>
          <w:color w:val="000099"/>
        </w:rPr>
        <w:t>2.2</w:t>
      </w:r>
      <w:r>
        <w:rPr>
          <w:rFonts w:ascii="Arial" w:eastAsia="Arial" w:hAnsi="Arial" w:cs="Arial"/>
          <w:color w:val="000099"/>
        </w:rPr>
        <w:t xml:space="preserve"> </w:t>
      </w:r>
      <w:r>
        <w:rPr>
          <w:rFonts w:ascii="Arial" w:eastAsia="Arial" w:hAnsi="Arial" w:cs="Arial"/>
          <w:color w:val="000099"/>
        </w:rPr>
        <w:tab/>
      </w:r>
      <w:r>
        <w:t>IMPLEMENTATIO</w:t>
      </w:r>
      <w:r>
        <w:t xml:space="preserve">N ARRANGEMENTS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7"/>
                <wp:effectExtent l="0" t="0" r="0" b="0"/>
                <wp:docPr id="14663" name="Group 14663"/>
                <wp:cNvGraphicFramePr/>
                <a:graphic xmlns:a="http://schemas.openxmlformats.org/drawingml/2006/main">
                  <a:graphicData uri="http://schemas.microsoft.com/office/word/2010/wordprocessingGroup">
                    <wpg:wgp>
                      <wpg:cNvGrpSpPr/>
                      <wpg:grpSpPr>
                        <a:xfrm>
                          <a:off x="0" y="0"/>
                          <a:ext cx="5540629" cy="18287"/>
                          <a:chOff x="0" y="0"/>
                          <a:chExt cx="5540629" cy="18287"/>
                        </a:xfrm>
                      </wpg:grpSpPr>
                      <wps:wsp>
                        <wps:cNvPr id="20273" name="Shape 20273"/>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74" name="Shape 20274"/>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05970B7F" id="Group 14663"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">
                <v:shape id="Shape 20273"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usYA&#10;AADeAAAADwAAAGRycy9kb3ducmV2LnhtbESP0WqDQBRE3wv5h+UG8lLiGoUmta4SGgJCodA0H3Dj&#10;3qrUvSvuNtq/7xYCeRxm5gyTl7PpxZVG11lWsIliEMS11R03Cs6fx/UOhPPIGnvLpOCXHJTF4iHH&#10;TNuJP+h68o0IEHYZKmi9HzIpXd2SQRfZgTh4X3Y06IMcG6lHnALc9DKJ4ydpsOOw0OJAry3V36cf&#10;o4Cn/eFRuue31G3ej+yHbTWZi1Kr5bx/AeFp9vfwrV1pBUmcbFP4vxOu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usYAAADeAAAADwAAAAAAAAAAAAAAAACYAgAAZHJz&#10;L2Rvd25yZXYueG1sUEsFBgAAAAAEAAQA9QAAAIsDAAAAAA==&#10;" path="m,l5540629,r,9144l,9144,,e" fillcolor="navy" stroked="f" strokeweight="0">
                  <v:stroke miterlimit="83231f" joinstyle="miter"/>
                  <v:path arrowok="t" textboxrect="0,0,5540629,9144"/>
                </v:shape>
                <v:shape id="Shape 20274"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YzsYA&#10;AADeAAAADwAAAGRycy9kb3ducmV2LnhtbESP0WrCQBRE34X+w3ILvpRmY1qMpq4SKoJQKDT2A67Z&#10;axKavRuy2yT9e1co+DjMzBlms5tMKwbqXWNZwSKKQRCXVjdcKfg+HZ5XIJxH1thaJgV/5GC3fZht&#10;MNN25C8aCl+JAGGXoYLa+y6T0pU1GXSR7YiDd7G9QR9kX0nd4xjgppVJHC+lwYbDQo0dvddU/hS/&#10;RgGP+f5JuvXHi1t8Hth36XE0Z6Xmj1P+BsLT5O/h//ZRK0jiJH2F251wBe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ZYzsYAAADeAAAADwAAAAAAAAAAAAAAAACYAgAAZHJz&#10;L2Rvd25yZXYueG1sUEsFBgAAAAAEAAQA9QAAAIsDA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0" w:firstLine="0"/>
        <w:jc w:val="left"/>
      </w:pPr>
      <w:r>
        <w:rPr>
          <w:color w:val="0000FF"/>
          <w:sz w:val="22"/>
        </w:rPr>
        <w:t xml:space="preserve"> </w:t>
      </w:r>
    </w:p>
    <w:p w:rsidR="00C8346D" w:rsidRDefault="000A75A4">
      <w:r>
        <w:t>The ASEAN Secretariat through the Education, Youth and Sports Division will serve as the implementing agency for this project, hence, will be in charge of the overall coordination of the project, including administering any financial r</w:t>
      </w:r>
      <w:r>
        <w:t xml:space="preserve">equirements throughout the project timeframe in accordance with the ASEAN Financial and Administrative Rules and Procedures/ AFARP 2018.  </w:t>
      </w:r>
    </w:p>
    <w:p w:rsidR="00C8346D" w:rsidRDefault="000A75A4">
      <w:pPr>
        <w:spacing w:after="0" w:line="240" w:lineRule="auto"/>
        <w:ind w:left="0" w:firstLine="0"/>
        <w:jc w:val="left"/>
      </w:pPr>
      <w:r>
        <w:t xml:space="preserve"> </w:t>
      </w:r>
    </w:p>
    <w:p w:rsidR="00C8346D" w:rsidRDefault="000A75A4">
      <w:r>
        <w:t>The Consultant, in implementing the project, will closely coordinate with the ASEAN Secretariat and report any prog</w:t>
      </w:r>
      <w:r>
        <w:t xml:space="preserve">ress through the Education, Youth and Sports Division. </w:t>
      </w:r>
    </w:p>
    <w:p w:rsidR="00C8346D" w:rsidRDefault="000A75A4">
      <w:pPr>
        <w:spacing w:after="0" w:line="240" w:lineRule="auto"/>
        <w:ind w:left="0" w:firstLine="0"/>
        <w:jc w:val="left"/>
      </w:pPr>
      <w:r>
        <w:t xml:space="preserve"> </w:t>
      </w:r>
    </w:p>
    <w:p w:rsidR="00C8346D" w:rsidRDefault="000A75A4">
      <w:r>
        <w:t xml:space="preserve">The ASEAN Senior Officials Meeting on Youth (SOMY), comprising Youth Ministries from across ASEAN Member States, will oversee the overall implementation of this project as the endorsing body of the project.  </w:t>
      </w:r>
    </w:p>
    <w:p w:rsidR="00C8346D" w:rsidRDefault="000A75A4">
      <w:pPr>
        <w:spacing w:after="0" w:line="240" w:lineRule="auto"/>
        <w:ind w:left="0" w:firstLine="0"/>
        <w:jc w:val="left"/>
      </w:pPr>
      <w:r>
        <w:t xml:space="preserve"> </w:t>
      </w:r>
    </w:p>
    <w:p w:rsidR="00C8346D" w:rsidRDefault="000A75A4">
      <w:r>
        <w:t xml:space="preserve">The development of the YDI Phase II Report will abide by the instructions of the SOMY as guided by the ASEAN Work Plan on Youth 2016-2020. </w:t>
      </w:r>
    </w:p>
    <w:p w:rsidR="00C8346D" w:rsidRDefault="000A75A4">
      <w:pPr>
        <w:spacing w:after="245" w:line="240" w:lineRule="auto"/>
        <w:ind w:left="0" w:firstLine="0"/>
        <w:jc w:val="left"/>
      </w:pPr>
      <w:r>
        <w:rPr>
          <w:color w:val="0000FF"/>
        </w:rPr>
        <w:t xml:space="preserve"> </w:t>
      </w:r>
    </w:p>
    <w:p w:rsidR="00C8346D" w:rsidRDefault="000A75A4">
      <w:pPr>
        <w:pStyle w:val="Heading4"/>
      </w:pPr>
      <w:r>
        <w:rPr>
          <w:color w:val="000099"/>
        </w:rPr>
        <w:t>2.3</w:t>
      </w:r>
      <w:r>
        <w:rPr>
          <w:rFonts w:ascii="Arial" w:eastAsia="Arial" w:hAnsi="Arial" w:cs="Arial"/>
          <w:color w:val="000099"/>
        </w:rPr>
        <w:t xml:space="preserve"> </w:t>
      </w:r>
      <w:r>
        <w:rPr>
          <w:rFonts w:ascii="Arial" w:eastAsia="Arial" w:hAnsi="Arial" w:cs="Arial"/>
          <w:color w:val="000099"/>
        </w:rPr>
        <w:tab/>
      </w:r>
      <w:r>
        <w:t xml:space="preserve">EXPECTED DELIVERABLES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8"/>
                <wp:effectExtent l="0" t="0" r="0" b="0"/>
                <wp:docPr id="14664" name="Group 14664"/>
                <wp:cNvGraphicFramePr/>
                <a:graphic xmlns:a="http://schemas.openxmlformats.org/drawingml/2006/main">
                  <a:graphicData uri="http://schemas.microsoft.com/office/word/2010/wordprocessingGroup">
                    <wpg:wgp>
                      <wpg:cNvGrpSpPr/>
                      <wpg:grpSpPr>
                        <a:xfrm>
                          <a:off x="0" y="0"/>
                          <a:ext cx="5540629" cy="18288"/>
                          <a:chOff x="0" y="0"/>
                          <a:chExt cx="5540629" cy="18288"/>
                        </a:xfrm>
                      </wpg:grpSpPr>
                      <wps:wsp>
                        <wps:cNvPr id="20275" name="Shape 20275"/>
                        <wps:cNvSpPr/>
                        <wps:spPr>
                          <a:xfrm>
                            <a:off x="0" y="12191"/>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76" name="Shape 20276"/>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6E70253E" id="Group 14664"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">
                <v:shape id="Shape 20275"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9VcYA&#10;AADeAAAADwAAAGRycy9kb3ducmV2LnhtbESP0WrCQBRE34X+w3ILvpRmY0qNpq4SKoJQKDT2A67Z&#10;axKavRuy2yT9e1co+DjMzBlms5tMKwbqXWNZwSKKQRCXVjdcKfg+HZ5XIJxH1thaJgV/5GC3fZht&#10;MNN25C8aCl+JAGGXoYLa+y6T0pU1GXSR7YiDd7G9QR9kX0nd4xjgppVJHC+lwYbDQo0dvddU/hS/&#10;RgGP+f5JuvXHi1t8Hth36XE0Z6Xmj1P+BsLT5O/h//ZRK0jiJH2F251wBe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r9VcYAAADeAAAADwAAAAAAAAAAAAAAAACYAgAAZHJz&#10;L2Rvd25yZXYueG1sUEsFBgAAAAAEAAQA9QAAAIsDAAAAAA==&#10;" path="m,l5540629,r,9144l,9144,,e" fillcolor="navy" stroked="f" strokeweight="0">
                  <v:stroke miterlimit="83231f" joinstyle="miter"/>
                  <v:path arrowok="t" textboxrect="0,0,5540629,9144"/>
                </v:shape>
                <v:shape id="Shape 20276"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jIsUA&#10;AADeAAAADwAAAGRycy9kb3ducmV2LnhtbESP0WrCQBRE3wv+w3KFvhTdmILR6CpiEYRCoakfcM1e&#10;k2D2bsiubvx7t1Do4zAzZ5j1djCtuFPvGssKZtMEBHFpdcOVgtPPYbIA4TyyxtYyKXiQg+1m9LLG&#10;XNvA33QvfCUihF2OCmrvu1xKV9Zk0E1tRxy9i+0N+ij7SuoeQ4SbVqZJMpcGG44LNXa0r6m8Fjej&#10;gMPu40265ee7m30d2HfZMZizUq/jYbcC4Wnw/+G/9lErSJM0m8PvnXgF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GMixQAAAN4AAAAPAAAAAAAAAAAAAAAAAJgCAABkcnMv&#10;ZG93bnJldi54bWxQSwUGAAAAAAQABAD1AAAAigMAAAAA&#10;" path="m,l5540629,r,9144l,9144,,e" fillcolor="navy" stroked="f" strokeweight="0">
                  <v:stroke miterlimit="83231f" joinstyle="miter"/>
                  <v:path arrowok="t" textboxrect="0,0,5540629,9144"/>
                </v:shape>
                <w10:anchorlock/>
              </v:group>
            </w:pict>
          </mc:Fallback>
        </mc:AlternateContent>
      </w:r>
    </w:p>
    <w:p w:rsidR="00C8346D" w:rsidRDefault="000A75A4">
      <w:r>
        <w:t xml:space="preserve">The Consultant will be responsible to produce the following deliverables: </w:t>
      </w:r>
    </w:p>
    <w:p w:rsidR="00C8346D" w:rsidRDefault="000A75A4">
      <w:pPr>
        <w:numPr>
          <w:ilvl w:val="0"/>
          <w:numId w:val="1"/>
        </w:numPr>
        <w:ind w:hanging="360"/>
      </w:pPr>
      <w:r>
        <w:rPr>
          <w:b/>
        </w:rPr>
        <w:t>Output 1:</w:t>
      </w:r>
      <w:r>
        <w:t xml:space="preserve"> Inception Report   </w:t>
      </w:r>
    </w:p>
    <w:p w:rsidR="00C8346D" w:rsidRDefault="000A75A4">
      <w:pPr>
        <w:numPr>
          <w:ilvl w:val="0"/>
          <w:numId w:val="1"/>
        </w:numPr>
        <w:ind w:hanging="360"/>
      </w:pPr>
      <w:r>
        <w:rPr>
          <w:b/>
        </w:rPr>
        <w:t>Output 2:</w:t>
      </w:r>
      <w:r>
        <w:t xml:space="preserve"> Data Collection Framework  </w:t>
      </w:r>
    </w:p>
    <w:p w:rsidR="00C8346D" w:rsidRDefault="000A75A4">
      <w:pPr>
        <w:numPr>
          <w:ilvl w:val="0"/>
          <w:numId w:val="1"/>
        </w:numPr>
        <w:ind w:hanging="360"/>
      </w:pPr>
      <w:r>
        <w:rPr>
          <w:b/>
        </w:rPr>
        <w:t>Output 3:</w:t>
      </w:r>
      <w:r>
        <w:t xml:space="preserve"> Data Collection and Results Compilation </w:t>
      </w:r>
    </w:p>
    <w:p w:rsidR="00C8346D" w:rsidRDefault="000A75A4">
      <w:pPr>
        <w:numPr>
          <w:ilvl w:val="0"/>
          <w:numId w:val="1"/>
        </w:numPr>
        <w:spacing w:after="0" w:line="240" w:lineRule="auto"/>
        <w:ind w:hanging="360"/>
      </w:pPr>
      <w:r>
        <w:rPr>
          <w:b/>
        </w:rPr>
        <w:t>Output 4:</w:t>
      </w:r>
      <w:r>
        <w:t xml:space="preserve"> ASEAN Youth Development Index Phase II Report </w:t>
      </w:r>
    </w:p>
    <w:p w:rsidR="00C8346D" w:rsidRDefault="000A75A4">
      <w:pPr>
        <w:spacing w:after="42" w:line="240" w:lineRule="auto"/>
        <w:ind w:left="0" w:firstLine="0"/>
        <w:jc w:val="left"/>
      </w:pPr>
      <w:r>
        <w:t xml:space="preserve"> </w:t>
      </w:r>
    </w:p>
    <w:p w:rsidR="00C8346D" w:rsidRDefault="000A75A4">
      <w:r>
        <w:t xml:space="preserve">The detailed requirements of each output appear under the TOR of Consultant under </w:t>
      </w:r>
      <w:r>
        <w:rPr>
          <w:b/>
        </w:rPr>
        <w:t>Annex</w:t>
      </w:r>
      <w:r>
        <w:rPr>
          <w:b/>
        </w:rPr>
        <w:t xml:space="preserve"> A</w:t>
      </w:r>
      <w:r>
        <w:t xml:space="preserve">. </w:t>
      </w:r>
    </w:p>
    <w:p w:rsidR="00C8346D" w:rsidRDefault="000A75A4">
      <w:pPr>
        <w:spacing w:after="39" w:line="240" w:lineRule="auto"/>
        <w:ind w:left="0" w:firstLine="0"/>
        <w:jc w:val="left"/>
      </w:pPr>
      <w:r>
        <w:t xml:space="preserve"> </w:t>
      </w:r>
    </w:p>
    <w:p w:rsidR="00C8346D" w:rsidRDefault="000A75A4">
      <w:pPr>
        <w:spacing w:after="42" w:line="240" w:lineRule="auto"/>
        <w:ind w:left="0" w:firstLine="0"/>
        <w:jc w:val="left"/>
      </w:pPr>
      <w:r>
        <w:t xml:space="preserve"> </w:t>
      </w:r>
    </w:p>
    <w:p w:rsidR="00C8346D" w:rsidRDefault="000A75A4">
      <w:pPr>
        <w:spacing w:after="39" w:line="240" w:lineRule="auto"/>
        <w:ind w:left="0" w:firstLine="0"/>
        <w:jc w:val="left"/>
      </w:pPr>
      <w:r>
        <w:t xml:space="preserve"> </w:t>
      </w:r>
    </w:p>
    <w:p w:rsidR="00C8346D" w:rsidRDefault="000A75A4">
      <w:pPr>
        <w:spacing w:after="39" w:line="240" w:lineRule="auto"/>
        <w:ind w:left="0" w:firstLine="0"/>
        <w:jc w:val="left"/>
      </w:pPr>
      <w:r>
        <w:t xml:space="preserve"> </w:t>
      </w:r>
    </w:p>
    <w:p w:rsidR="00C8346D" w:rsidRDefault="000A75A4">
      <w:pPr>
        <w:spacing w:after="0" w:line="240" w:lineRule="auto"/>
        <w:ind w:left="0" w:firstLine="0"/>
        <w:jc w:val="left"/>
      </w:pPr>
      <w:r>
        <w:t xml:space="preserve"> </w:t>
      </w:r>
    </w:p>
    <w:p w:rsidR="00C8346D" w:rsidRDefault="000A75A4">
      <w:pPr>
        <w:spacing w:after="287" w:line="240" w:lineRule="auto"/>
        <w:ind w:left="0" w:firstLine="0"/>
        <w:jc w:val="left"/>
      </w:pPr>
      <w:r>
        <w:t xml:space="preserve"> </w:t>
      </w:r>
    </w:p>
    <w:p w:rsidR="00C8346D" w:rsidRDefault="000A75A4">
      <w:pPr>
        <w:pStyle w:val="Heading4"/>
      </w:pPr>
      <w:r>
        <w:rPr>
          <w:color w:val="000099"/>
        </w:rPr>
        <w:t>2.4</w:t>
      </w:r>
      <w:r>
        <w:rPr>
          <w:rFonts w:ascii="Arial" w:eastAsia="Arial" w:hAnsi="Arial" w:cs="Arial"/>
          <w:color w:val="000099"/>
        </w:rPr>
        <w:t xml:space="preserve"> </w:t>
      </w:r>
      <w:r>
        <w:t xml:space="preserve">INDICATIVE WORK SCHEDULE </w:t>
      </w:r>
      <w:r>
        <w:rPr>
          <w:i/>
          <w:color w:val="000000"/>
        </w:rPr>
        <w:t xml:space="preserve">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7"/>
                <wp:effectExtent l="0" t="0" r="0" b="0"/>
                <wp:docPr id="15007" name="Group 15007"/>
                <wp:cNvGraphicFramePr/>
                <a:graphic xmlns:a="http://schemas.openxmlformats.org/drawingml/2006/main">
                  <a:graphicData uri="http://schemas.microsoft.com/office/word/2010/wordprocessingGroup">
                    <wpg:wgp>
                      <wpg:cNvGrpSpPr/>
                      <wpg:grpSpPr>
                        <a:xfrm>
                          <a:off x="0" y="0"/>
                          <a:ext cx="5540629" cy="18287"/>
                          <a:chOff x="0" y="0"/>
                          <a:chExt cx="5540629" cy="18287"/>
                        </a:xfrm>
                      </wpg:grpSpPr>
                      <wps:wsp>
                        <wps:cNvPr id="20277" name="Shape 20277"/>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78" name="Shape 20278"/>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2926353C" id="Group 15007"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">
                <v:shape id="Shape 20277"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GucQA&#10;AADeAAAADwAAAGRycy9kb3ducmV2LnhtbESP3YrCMBSE7xd8h3AEb5Y1tYJdu0YRRRAEwZ8HODZn&#10;22JzUppo69sbQfBymJlvmNmiM5W4U+NKywpGwwgEcWZ1ybmC82nz8wvCeWSNlWVS8CAHi3nva4ap&#10;ti0f6H70uQgQdikqKLyvUyldVpBBN7Q1cfD+bWPQB9nkUjfYBripZBxFE2mw5LBQYE2rgrLr8WYU&#10;cLtcf0s33Y3daL9hXyfb1lyUGvS75R8IT53/hN/trVYQR3GSwOtOu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xrnEAAAA3gAAAA8AAAAAAAAAAAAAAAAAmAIAAGRycy9k&#10;b3ducmV2LnhtbFBLBQYAAAAABAAEAPUAAACJAwAAAAA=&#10;" path="m,l5540629,r,9144l,9144,,e" fillcolor="navy" stroked="f" strokeweight="0">
                  <v:stroke miterlimit="83231f" joinstyle="miter"/>
                  <v:path arrowok="t" textboxrect="0,0,5540629,9144"/>
                </v:shape>
                <v:shape id="Shape 20278"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Sy8EA&#10;AADeAAAADwAAAGRycy9kb3ducmV2LnhtbERPy4rCMBTdD/gP4QpuBk2tMNVqFFEEQRjw8QHX5toW&#10;m5vSRFv/3iwEl4fzXqw6U4knNa60rGA8ikAQZ1aXnCu4nHfDKQjnkTVWlknBixyslr2fBabatnyk&#10;58nnIoSwS1FB4X2dSumyggy6ka2JA3ezjUEfYJNL3WAbwk0l4yj6kwZLDg0F1rQpKLufHkYBt+vt&#10;r3Szw8SN/3fs62TfmqtSg363noPw1Pmv+OPeawVxFCdhb7gTr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UsvBAAAA3gAAAA8AAAAAAAAAAAAAAAAAmAIAAGRycy9kb3du&#10;cmV2LnhtbFBLBQYAAAAABAAEAPUAAACGAw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14" w:line="276" w:lineRule="auto"/>
        <w:ind w:left="0" w:firstLine="0"/>
        <w:jc w:val="left"/>
      </w:pPr>
      <w:r>
        <w:rPr>
          <w:color w:val="0000FF"/>
          <w:sz w:val="22"/>
        </w:rPr>
        <w:t xml:space="preserve"> </w:t>
      </w:r>
    </w:p>
    <w:tbl>
      <w:tblPr>
        <w:tblStyle w:val="TableGrid"/>
        <w:tblW w:w="8646" w:type="dxa"/>
        <w:tblInd w:w="1" w:type="dxa"/>
        <w:tblCellMar>
          <w:top w:w="0" w:type="dxa"/>
          <w:left w:w="108" w:type="dxa"/>
          <w:bottom w:w="0" w:type="dxa"/>
          <w:right w:w="63" w:type="dxa"/>
        </w:tblCellMar>
        <w:tblLook w:val="04A0" w:firstRow="1" w:lastRow="0" w:firstColumn="1" w:lastColumn="0" w:noHBand="0" w:noVBand="1"/>
      </w:tblPr>
      <w:tblGrid>
        <w:gridCol w:w="554"/>
        <w:gridCol w:w="5688"/>
        <w:gridCol w:w="2404"/>
      </w:tblGrid>
      <w:tr w:rsidR="00C8346D">
        <w:trPr>
          <w:trHeight w:val="259"/>
        </w:trPr>
        <w:tc>
          <w:tcPr>
            <w:tcW w:w="534" w:type="dxa"/>
            <w:tcBorders>
              <w:top w:val="single" w:sz="4" w:space="0" w:color="000000"/>
              <w:left w:val="single" w:sz="4" w:space="0" w:color="000000"/>
              <w:bottom w:val="single" w:sz="4" w:space="0" w:color="000000"/>
              <w:right w:val="single" w:sz="4" w:space="0" w:color="000000"/>
            </w:tcBorders>
            <w:shd w:val="clear" w:color="auto" w:fill="BFBFBF"/>
          </w:tcPr>
          <w:p w:rsidR="00C8346D" w:rsidRDefault="000A75A4">
            <w:pPr>
              <w:spacing w:after="0" w:line="276" w:lineRule="auto"/>
              <w:ind w:left="28" w:firstLine="0"/>
              <w:jc w:val="left"/>
            </w:pPr>
            <w:r>
              <w:rPr>
                <w:rFonts w:ascii="Arial" w:eastAsia="Arial" w:hAnsi="Arial" w:cs="Arial"/>
                <w:b/>
                <w:sz w:val="22"/>
              </w:rPr>
              <w:t xml:space="preserve">No. </w:t>
            </w:r>
          </w:p>
        </w:tc>
        <w:tc>
          <w:tcPr>
            <w:tcW w:w="5703" w:type="dxa"/>
            <w:tcBorders>
              <w:top w:val="single" w:sz="4" w:space="0" w:color="000000"/>
              <w:left w:val="single" w:sz="4" w:space="0" w:color="000000"/>
              <w:bottom w:val="single" w:sz="4" w:space="0" w:color="000000"/>
              <w:right w:val="single" w:sz="4" w:space="0" w:color="000000"/>
            </w:tcBorders>
            <w:shd w:val="clear" w:color="auto" w:fill="BFBFBF"/>
          </w:tcPr>
          <w:p w:rsidR="00C8346D" w:rsidRDefault="000A75A4">
            <w:pPr>
              <w:spacing w:after="0" w:line="276" w:lineRule="auto"/>
              <w:ind w:left="0" w:firstLine="0"/>
              <w:jc w:val="center"/>
            </w:pPr>
            <w:r>
              <w:rPr>
                <w:rFonts w:ascii="Arial" w:eastAsia="Arial" w:hAnsi="Arial" w:cs="Arial"/>
                <w:b/>
                <w:sz w:val="22"/>
              </w:rPr>
              <w:t xml:space="preserve">Activity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Pr>
          <w:p w:rsidR="00C8346D" w:rsidRDefault="000A75A4">
            <w:pPr>
              <w:spacing w:after="0" w:line="276" w:lineRule="auto"/>
              <w:ind w:left="0" w:firstLine="0"/>
              <w:jc w:val="center"/>
            </w:pPr>
            <w:r>
              <w:rPr>
                <w:rFonts w:ascii="Arial" w:eastAsia="Arial" w:hAnsi="Arial" w:cs="Arial"/>
                <w:b/>
                <w:sz w:val="22"/>
              </w:rPr>
              <w:t xml:space="preserve">Indicative Timeline </w:t>
            </w:r>
          </w:p>
        </w:tc>
      </w:tr>
      <w:tr w:rsidR="00C8346D">
        <w:trPr>
          <w:trHeight w:val="265"/>
        </w:trPr>
        <w:tc>
          <w:tcPr>
            <w:tcW w:w="8646"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28" w:firstLine="0"/>
              <w:jc w:val="left"/>
            </w:pPr>
            <w:r>
              <w:rPr>
                <w:rFonts w:ascii="Arial" w:eastAsia="Arial" w:hAnsi="Arial" w:cs="Arial"/>
                <w:b/>
                <w:sz w:val="22"/>
              </w:rPr>
              <w:lastRenderedPageBreak/>
              <w:t xml:space="preserve">Out put 1: Inception Report                                                                                  </w:t>
            </w:r>
            <w:r>
              <w:rPr>
                <w:rFonts w:ascii="Arial" w:eastAsia="Arial" w:hAnsi="Arial" w:cs="Arial"/>
                <w:sz w:val="22"/>
              </w:rPr>
              <w:t>May 2019</w:t>
            </w:r>
            <w:r>
              <w:rPr>
                <w:rFonts w:ascii="Arial" w:eastAsia="Arial" w:hAnsi="Arial" w:cs="Arial"/>
                <w:b/>
                <w:sz w:val="22"/>
              </w:rPr>
              <w:t xml:space="preserve"> </w:t>
            </w:r>
          </w:p>
        </w:tc>
      </w:tr>
      <w:tr w:rsidR="00C8346D">
        <w:trPr>
          <w:trHeight w:val="262"/>
        </w:trPr>
        <w:tc>
          <w:tcPr>
            <w:tcW w:w="8646"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28" w:firstLine="0"/>
              <w:jc w:val="left"/>
            </w:pPr>
            <w:r>
              <w:rPr>
                <w:rFonts w:ascii="Arial" w:eastAsia="Arial" w:hAnsi="Arial" w:cs="Arial"/>
                <w:b/>
                <w:sz w:val="22"/>
              </w:rPr>
              <w:t xml:space="preserve">Out put 2: Data Collection Framework   </w:t>
            </w:r>
          </w:p>
        </w:tc>
      </w:tr>
      <w:tr w:rsidR="00C8346D">
        <w:trPr>
          <w:trHeight w:val="262"/>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1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852" w:firstLine="0"/>
              <w:jc w:val="left"/>
            </w:pPr>
            <w:r>
              <w:rPr>
                <w:rFonts w:ascii="Arial" w:eastAsia="Arial" w:hAnsi="Arial" w:cs="Arial"/>
                <w:sz w:val="22"/>
              </w:rPr>
              <w:t xml:space="preserve">Development of data collection framework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June 2019 </w:t>
            </w:r>
          </w:p>
        </w:tc>
      </w:tr>
      <w:tr w:rsidR="00C8346D">
        <w:trPr>
          <w:trHeight w:val="768"/>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2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35" w:line="240" w:lineRule="auto"/>
              <w:ind w:left="852" w:firstLine="0"/>
              <w:jc w:val="left"/>
            </w:pPr>
            <w:r>
              <w:rPr>
                <w:rFonts w:ascii="Arial" w:eastAsia="Arial" w:hAnsi="Arial" w:cs="Arial"/>
                <w:sz w:val="22"/>
              </w:rPr>
              <w:t xml:space="preserve">Finalisation of data collection framework  </w:t>
            </w:r>
          </w:p>
          <w:p w:rsidR="00C8346D" w:rsidRDefault="000A75A4">
            <w:pPr>
              <w:spacing w:after="33" w:line="240" w:lineRule="auto"/>
              <w:ind w:left="852" w:firstLine="0"/>
              <w:jc w:val="left"/>
            </w:pPr>
            <w:r>
              <w:rPr>
                <w:rFonts w:ascii="Arial" w:eastAsia="Arial" w:hAnsi="Arial" w:cs="Arial"/>
                <w:sz w:val="22"/>
              </w:rPr>
              <w:t xml:space="preserve"> </w:t>
            </w:r>
          </w:p>
          <w:p w:rsidR="00C8346D" w:rsidRDefault="000A75A4">
            <w:pPr>
              <w:spacing w:after="0" w:line="276" w:lineRule="auto"/>
              <w:ind w:left="852" w:firstLine="0"/>
              <w:jc w:val="left"/>
            </w:pPr>
            <w:r>
              <w:rPr>
                <w:rFonts w:ascii="Arial" w:eastAsia="Arial" w:hAnsi="Arial" w:cs="Arial"/>
                <w:sz w:val="22"/>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July 2019 </w:t>
            </w:r>
          </w:p>
        </w:tc>
      </w:tr>
      <w:tr w:rsidR="00C8346D">
        <w:trPr>
          <w:trHeight w:val="262"/>
        </w:trPr>
        <w:tc>
          <w:tcPr>
            <w:tcW w:w="8646"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28" w:firstLine="0"/>
              <w:jc w:val="left"/>
            </w:pPr>
            <w:r>
              <w:rPr>
                <w:rFonts w:ascii="Arial" w:eastAsia="Arial" w:hAnsi="Arial" w:cs="Arial"/>
                <w:b/>
                <w:sz w:val="22"/>
              </w:rPr>
              <w:t xml:space="preserve">Out put 3: </w:t>
            </w:r>
            <w:r>
              <w:rPr>
                <w:rFonts w:ascii="Calibri" w:eastAsia="Calibri" w:hAnsi="Calibri" w:cs="Calibri"/>
                <w:sz w:val="22"/>
              </w:rPr>
              <w:t xml:space="preserve"> </w:t>
            </w:r>
            <w:r>
              <w:rPr>
                <w:rFonts w:ascii="Arial" w:eastAsia="Arial" w:hAnsi="Arial" w:cs="Arial"/>
                <w:b/>
                <w:sz w:val="22"/>
              </w:rPr>
              <w:t xml:space="preserve">Data Collection and Results Compilation </w:t>
            </w:r>
          </w:p>
        </w:tc>
      </w:tr>
      <w:tr w:rsidR="00C8346D">
        <w:trPr>
          <w:trHeight w:val="516"/>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3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852" w:firstLine="0"/>
            </w:pPr>
            <w:r>
              <w:rPr>
                <w:rFonts w:ascii="Arial" w:eastAsia="Arial" w:hAnsi="Arial" w:cs="Arial"/>
                <w:sz w:val="22"/>
              </w:rPr>
              <w:t xml:space="preserve">Sourcing for partners, distribution of work and preparation for data collection (1-3 face-to-face meetings)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August – September 2019 </w:t>
            </w:r>
          </w:p>
        </w:tc>
      </w:tr>
      <w:tr w:rsidR="00C8346D">
        <w:trPr>
          <w:trHeight w:val="262"/>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4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852" w:firstLine="0"/>
              <w:jc w:val="left"/>
            </w:pPr>
            <w:r>
              <w:rPr>
                <w:rFonts w:ascii="Arial" w:eastAsia="Arial" w:hAnsi="Arial" w:cs="Arial"/>
                <w:sz w:val="22"/>
              </w:rPr>
              <w:t xml:space="preserve">Data collection and compilation of results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October – January 2019 </w:t>
            </w:r>
          </w:p>
        </w:tc>
      </w:tr>
      <w:tr w:rsidR="00C8346D">
        <w:trPr>
          <w:trHeight w:val="264"/>
        </w:trPr>
        <w:tc>
          <w:tcPr>
            <w:tcW w:w="8646"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28" w:firstLine="0"/>
              <w:jc w:val="left"/>
            </w:pPr>
            <w:r>
              <w:rPr>
                <w:rFonts w:ascii="Arial" w:eastAsia="Arial" w:hAnsi="Arial" w:cs="Arial"/>
                <w:b/>
                <w:sz w:val="22"/>
              </w:rPr>
              <w:t xml:space="preserve">Out put 4: ASEAN Youth Development Index Phase II Report </w:t>
            </w:r>
          </w:p>
        </w:tc>
      </w:tr>
      <w:tr w:rsidR="00C8346D">
        <w:trPr>
          <w:trHeight w:val="262"/>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5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852" w:firstLine="0"/>
              <w:jc w:val="left"/>
            </w:pPr>
            <w:r>
              <w:rPr>
                <w:rFonts w:ascii="Arial" w:eastAsia="Arial" w:hAnsi="Arial" w:cs="Arial"/>
                <w:sz w:val="22"/>
              </w:rPr>
              <w:t xml:space="preserve">Analysis and drafting of YDI Phase II Report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January - February 2020 </w:t>
            </w:r>
          </w:p>
        </w:tc>
      </w:tr>
      <w:tr w:rsidR="00C8346D">
        <w:trPr>
          <w:trHeight w:val="262"/>
        </w:trPr>
        <w:tc>
          <w:tcPr>
            <w:tcW w:w="53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6 </w:t>
            </w:r>
          </w:p>
        </w:tc>
        <w:tc>
          <w:tcPr>
            <w:tcW w:w="5703"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rFonts w:ascii="Arial" w:eastAsia="Arial" w:hAnsi="Arial" w:cs="Arial"/>
                <w:sz w:val="22"/>
              </w:rPr>
              <w:t xml:space="preserve">Editing and Finalisation of YDI Phase II Report </w:t>
            </w:r>
          </w:p>
        </w:tc>
        <w:tc>
          <w:tcPr>
            <w:tcW w:w="2409"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sz w:val="22"/>
              </w:rPr>
              <w:t xml:space="preserve">March – April 2020 </w:t>
            </w:r>
          </w:p>
        </w:tc>
      </w:tr>
    </w:tbl>
    <w:p w:rsidR="00C8346D" w:rsidRDefault="000A75A4">
      <w:pPr>
        <w:spacing w:after="0" w:line="240" w:lineRule="auto"/>
        <w:ind w:left="0" w:firstLine="0"/>
        <w:jc w:val="left"/>
      </w:pPr>
      <w:r>
        <w:rPr>
          <w:color w:val="0000FF"/>
          <w:sz w:val="22"/>
        </w:rPr>
        <w:t xml:space="preserve"> </w:t>
      </w:r>
      <w:r>
        <w:br w:type="page"/>
      </w:r>
    </w:p>
    <w:p w:rsidR="00C8346D" w:rsidRDefault="000A75A4">
      <w:pPr>
        <w:pStyle w:val="Heading3"/>
        <w:ind w:left="442"/>
      </w:pPr>
      <w:r>
        <w:lastRenderedPageBreak/>
        <w:t xml:space="preserve">RFP REQUIREMENTS PROCESS  </w:t>
      </w:r>
    </w:p>
    <w:p w:rsidR="00C8346D" w:rsidRDefault="000A75A4">
      <w:pPr>
        <w:spacing w:after="50" w:line="240" w:lineRule="auto"/>
        <w:ind w:left="0" w:firstLine="0"/>
        <w:jc w:val="right"/>
      </w:pPr>
      <w:r>
        <w:rPr>
          <w:rFonts w:ascii="Calibri" w:eastAsia="Calibri" w:hAnsi="Calibri" w:cs="Calibri"/>
          <w:noProof/>
          <w:sz w:val="22"/>
        </w:rPr>
        <mc:AlternateContent>
          <mc:Choice Requires="wpg">
            <w:drawing>
              <wp:inline distT="0" distB="0" distL="0" distR="0">
                <wp:extent cx="5266310" cy="30480"/>
                <wp:effectExtent l="0" t="0" r="0" b="0"/>
                <wp:docPr id="15033" name="Group 15033"/>
                <wp:cNvGraphicFramePr/>
                <a:graphic xmlns:a="http://schemas.openxmlformats.org/drawingml/2006/main">
                  <a:graphicData uri="http://schemas.microsoft.com/office/word/2010/wordprocessingGroup">
                    <wpg:wgp>
                      <wpg:cNvGrpSpPr/>
                      <wpg:grpSpPr>
                        <a:xfrm>
                          <a:off x="0" y="0"/>
                          <a:ext cx="5266310" cy="30480"/>
                          <a:chOff x="0" y="0"/>
                          <a:chExt cx="5266310" cy="30480"/>
                        </a:xfrm>
                      </wpg:grpSpPr>
                      <wps:wsp>
                        <wps:cNvPr id="20279" name="Shape 20279"/>
                        <wps:cNvSpPr/>
                        <wps:spPr>
                          <a:xfrm>
                            <a:off x="0" y="24384"/>
                            <a:ext cx="5266310" cy="9144"/>
                          </a:xfrm>
                          <a:custGeom>
                            <a:avLst/>
                            <a:gdLst/>
                            <a:ahLst/>
                            <a:cxnLst/>
                            <a:rect l="0" t="0" r="0" b="0"/>
                            <a:pathLst>
                              <a:path w="5266310" h="9144">
                                <a:moveTo>
                                  <a:pt x="0" y="0"/>
                                </a:moveTo>
                                <a:lnTo>
                                  <a:pt x="5266310" y="0"/>
                                </a:lnTo>
                                <a:lnTo>
                                  <a:pt x="5266310"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80" name="Shape 20280"/>
                        <wps:cNvSpPr/>
                        <wps:spPr>
                          <a:xfrm>
                            <a:off x="0" y="12192"/>
                            <a:ext cx="5266310" cy="9144"/>
                          </a:xfrm>
                          <a:custGeom>
                            <a:avLst/>
                            <a:gdLst/>
                            <a:ahLst/>
                            <a:cxnLst/>
                            <a:rect l="0" t="0" r="0" b="0"/>
                            <a:pathLst>
                              <a:path w="5266310" h="9144">
                                <a:moveTo>
                                  <a:pt x="0" y="0"/>
                                </a:moveTo>
                                <a:lnTo>
                                  <a:pt x="5266310" y="0"/>
                                </a:lnTo>
                                <a:lnTo>
                                  <a:pt x="5266310"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81" name="Shape 20281"/>
                        <wps:cNvSpPr/>
                        <wps:spPr>
                          <a:xfrm>
                            <a:off x="0" y="0"/>
                            <a:ext cx="5266310" cy="9144"/>
                          </a:xfrm>
                          <a:custGeom>
                            <a:avLst/>
                            <a:gdLst/>
                            <a:ahLst/>
                            <a:cxnLst/>
                            <a:rect l="0" t="0" r="0" b="0"/>
                            <a:pathLst>
                              <a:path w="5266310" h="9144">
                                <a:moveTo>
                                  <a:pt x="0" y="0"/>
                                </a:moveTo>
                                <a:lnTo>
                                  <a:pt x="5266310" y="0"/>
                                </a:lnTo>
                                <a:lnTo>
                                  <a:pt x="5266310"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6C238CD1" id="Group 15033" o:spid="_x0000_s1026" style="width:414.65pt;height:2.4pt;mso-position-horizontal-relative:char;mso-position-vertical-relative:line" coordsize="5266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">
                <v:shape id="Shape 20279" o:spid="_x0000_s1027" style="position:absolute;top:243;width:52663;height:92;visibility:visible;mso-wrap-style:square;v-text-anchor:top" coordsize="5266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SmMcA&#10;AADeAAAADwAAAGRycy9kb3ducmV2LnhtbESPT2vCQBTE74V+h+UJ3urGUPyTukoRC+JBaSq0vT2y&#10;z2ww+zZkV43f3hUEj8PM/IaZLTpbizO1vnKsYDhIQBAXTldcKtj/fL1NQPiArLF2TAqu5GExf32Z&#10;Yabdhb/pnIdSRAj7DBWYEJpMSl8YsugHriGO3sG1FkOUbSl1i5cIt7VMk2QkLVYcFww2tDRUHPOT&#10;VYBr3KY7/M/93++4GE1W5v266ZTq97rPDxCBuvAMP9prrSBN0vEU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rEpjHAAAA3gAAAA8AAAAAAAAAAAAAAAAAmAIAAGRy&#10;cy9kb3ducmV2LnhtbFBLBQYAAAAABAAEAPUAAACMAwAAAAA=&#10;" path="m,l5266310,r,9144l,9144,,e" fillcolor="navy" stroked="f" strokeweight="0">
                  <v:stroke miterlimit="83231f" joinstyle="miter"/>
                  <v:path arrowok="t" textboxrect="0,0,5266310,9144"/>
                </v:shape>
                <v:shape id="Shape 20280" o:spid="_x0000_s1028" style="position:absolute;top:121;width:52663;height:92;visibility:visible;mso-wrap-style:square;v-text-anchor:top" coordsize="5266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LIsQA&#10;AADeAAAADwAAAGRycy9kb3ducmV2LnhtbESPzYrCMBSF9wPzDuEOuBtTi2ipRpFhBsSFYmdA3V2a&#10;a1NsbkqT0fr2ZiG4PJw/vvmyt424UudrxwpGwwQEcel0zZWCv9+fzwyED8gaG8ek4E4elov3tznm&#10;2t14T9ciVCKOsM9RgQmhzaX0pSGLfuha4uidXWcxRNlVUnd4i+O2kWmSTKTFmuODwZa+DJWX4t8q&#10;wDVu0x2eCn88TMtJ9m3G902v1OCjX81ABOrDK/xsr7WCNEmzCBBxIgr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yyLEAAAA3gAAAA8AAAAAAAAAAAAAAAAAmAIAAGRycy9k&#10;b3ducmV2LnhtbFBLBQYAAAAABAAEAPUAAACJAwAAAAA=&#10;" path="m,l5266310,r,9144l,9144,,e" fillcolor="navy" stroked="f" strokeweight="0">
                  <v:stroke miterlimit="83231f" joinstyle="miter"/>
                  <v:path arrowok="t" textboxrect="0,0,5266310,9144"/>
                </v:shape>
                <v:shape id="Shape 20281" o:spid="_x0000_s1029" style="position:absolute;width:52663;height:91;visibility:visible;mso-wrap-style:square;v-text-anchor:top" coordsize="5266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uuccA&#10;AADeAAAADwAAAGRycy9kb3ducmV2LnhtbESPQWvCQBSE74L/YXlCb7pJKBpSVxGxEHpoMRVsb4/s&#10;azaYfRuyW43/vlso9DjMzDfMejvaTlxp8K1jBekiAUFcO91yo+D0/jzPQfiArLFzTAru5GG7mU7W&#10;WGh34yNdq9CICGFfoAITQl9I6WtDFv3C9cTR+3KDxRDl0Eg94C3CbSezJFlKiy3HBYM97Q3Vl+rb&#10;KsASX7M3/Kz8x3lVL/ODeby/jEo9zMbdE4hAY/gP/7VLrSBLsjyF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IbrnHAAAA3gAAAA8AAAAAAAAAAAAAAAAAmAIAAGRy&#10;cy9kb3ducmV2LnhtbFBLBQYAAAAABAAEAPUAAACMAwAAAAA=&#10;" path="m,l5266310,r,9144l,9144,,e" fillcolor="navy" stroked="f" strokeweight="0">
                  <v:stroke miterlimit="83231f" joinstyle="miter"/>
                  <v:path arrowok="t" textboxrect="0,0,5266310,9144"/>
                </v:shape>
                <w10:anchorlock/>
              </v:group>
            </w:pict>
          </mc:Fallback>
        </mc:AlternateContent>
      </w:r>
    </w:p>
    <w:p w:rsidR="00C8346D" w:rsidRDefault="000A75A4">
      <w:pPr>
        <w:spacing w:after="242" w:line="240" w:lineRule="auto"/>
        <w:ind w:left="0" w:firstLine="0"/>
        <w:jc w:val="left"/>
      </w:pPr>
      <w:r>
        <w:rPr>
          <w:i/>
          <w:color w:val="0000FF"/>
          <w:sz w:val="22"/>
        </w:rPr>
        <w:t xml:space="preserve"> </w:t>
      </w:r>
    </w:p>
    <w:p w:rsidR="00C8346D" w:rsidRDefault="000A75A4">
      <w:pPr>
        <w:pStyle w:val="Heading4"/>
      </w:pPr>
      <w:r>
        <w:rPr>
          <w:color w:val="000099"/>
        </w:rPr>
        <w:t>2.5</w:t>
      </w:r>
      <w:r>
        <w:rPr>
          <w:rFonts w:ascii="Arial" w:eastAsia="Arial" w:hAnsi="Arial" w:cs="Arial"/>
          <w:color w:val="000099"/>
        </w:rPr>
        <w:t xml:space="preserve"> </w:t>
      </w:r>
      <w:r>
        <w:t xml:space="preserve">PROPOSAL SUBMISSION INSTRUCTIONS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7"/>
                <wp:effectExtent l="0" t="0" r="0" b="0"/>
                <wp:docPr id="15034" name="Group 15034"/>
                <wp:cNvGraphicFramePr/>
                <a:graphic xmlns:a="http://schemas.openxmlformats.org/drawingml/2006/main">
                  <a:graphicData uri="http://schemas.microsoft.com/office/word/2010/wordprocessingGroup">
                    <wpg:wgp>
                      <wpg:cNvGrpSpPr/>
                      <wpg:grpSpPr>
                        <a:xfrm>
                          <a:off x="0" y="0"/>
                          <a:ext cx="5540629" cy="18287"/>
                          <a:chOff x="0" y="0"/>
                          <a:chExt cx="5540629" cy="18287"/>
                        </a:xfrm>
                      </wpg:grpSpPr>
                      <wps:wsp>
                        <wps:cNvPr id="20282" name="Shape 20282"/>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83" name="Shape 20283"/>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0AAA5CDF" id="Group 15034"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">
                <v:shape id="Shape 20282"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BsUA&#10;AADeAAAADwAAAGRycy9kb3ducmV2LnhtbESP3YrCMBSE7wXfIZwFb2RNreBP17SIIgiCoO4DHJuz&#10;bdnmpDTR1rc3wsJeDjPzDbPOelOLB7WusqxgOolAEOdWV1wo+L7uP5cgnEfWWFsmBU9ykKXDwRoT&#10;bTs+0+PiCxEg7BJUUHrfJFK6vCSDbmIb4uD92NagD7ItpG6xC3BTyziK5tJgxWGhxIa2JeW/l7tR&#10;wN1mN5ZudZy56WnPvlkcOnNTavTRb75AeOr9f/ivfdAK4ihexvC+E66AT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hUGxQAAAN4AAAAPAAAAAAAAAAAAAAAAAJgCAABkcnMv&#10;ZG93bnJldi54bWxQSwUGAAAAAAQABAD1AAAAigMAAAAA&#10;" path="m,l5540629,r,9144l,9144,,e" fillcolor="navy" stroked="f" strokeweight="0">
                  <v:stroke miterlimit="83231f" joinstyle="miter"/>
                  <v:path arrowok="t" textboxrect="0,0,5540629,9144"/>
                </v:shape>
                <v:shape id="Shape 20283"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wncUA&#10;AADeAAAADwAAAGRycy9kb3ducmV2LnhtbESP3YrCMBSE7wXfIRzBG9HUCup2TYusCIIg+PMAx+Zs&#10;W7Y5KU3Wdt9+IwheDjPzDbPJelOLB7WusqxgPotAEOdWV1wouF330zUI55E11pZJwR85yNLhYIOJ&#10;th2f6XHxhQgQdgkqKL1vEildXpJBN7MNcfC+bWvQB9kWUrfYBbipZRxFS2mw4rBQYkNfJeU/l1+j&#10;gLvtbiLdx3Hh5qc9+2Z16MxdqfGo336C8NT7d/jVPmgFcRSvF/C8E6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rCdxQAAAN4AAAAPAAAAAAAAAAAAAAAAAJgCAABkcnMv&#10;ZG93bnJldi54bWxQSwUGAAAAAAQABAD1AAAAigM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0" w:firstLine="0"/>
        <w:jc w:val="left"/>
      </w:pPr>
      <w:r>
        <w:rPr>
          <w:sz w:val="22"/>
        </w:rPr>
        <w:t xml:space="preserve"> </w:t>
      </w:r>
    </w:p>
    <w:p w:rsidR="00C8346D" w:rsidRDefault="000A75A4">
      <w:pPr>
        <w:numPr>
          <w:ilvl w:val="0"/>
          <w:numId w:val="2"/>
        </w:numPr>
        <w:ind w:hanging="360"/>
      </w:pPr>
      <w:r>
        <w:t xml:space="preserve">All proposals must be submitted in English.  </w:t>
      </w:r>
    </w:p>
    <w:p w:rsidR="00C8346D" w:rsidRDefault="000A75A4">
      <w:pPr>
        <w:numPr>
          <w:ilvl w:val="0"/>
          <w:numId w:val="2"/>
        </w:numPr>
        <w:ind w:hanging="360"/>
      </w:pPr>
      <w:r>
        <w:t xml:space="preserve">Vendors should indicate the Title of the Tender at the upper right of the envelopes.  </w:t>
      </w:r>
    </w:p>
    <w:p w:rsidR="00C8346D" w:rsidRDefault="000A75A4">
      <w:pPr>
        <w:numPr>
          <w:ilvl w:val="0"/>
          <w:numId w:val="2"/>
        </w:numPr>
        <w:ind w:hanging="360"/>
      </w:pPr>
      <w:r>
        <w:t>The Technical Proposal and Financial Proposal must be submitted separately in two di</w:t>
      </w:r>
      <w:r>
        <w:t xml:space="preserve">fferent sealed envelopes. Each proposal shall consist of an original set and a photocopy set.  </w:t>
      </w:r>
    </w:p>
    <w:p w:rsidR="00C8346D" w:rsidRDefault="000A75A4">
      <w:pPr>
        <w:numPr>
          <w:ilvl w:val="0"/>
          <w:numId w:val="2"/>
        </w:numPr>
        <w:spacing w:after="0" w:line="233" w:lineRule="auto"/>
        <w:ind w:hanging="360"/>
      </w:pPr>
      <w:r>
        <w:rPr>
          <w:b/>
        </w:rPr>
        <w:t>Vendors must not include any financial/cost data in the Technical Proposal. All financial information shall be included in the Financial Proposal. Failure to ad</w:t>
      </w:r>
      <w:r>
        <w:rPr>
          <w:b/>
        </w:rPr>
        <w:t>here to this will lead to disqualification</w:t>
      </w:r>
      <w:r>
        <w:t xml:space="preserve">.  </w:t>
      </w:r>
    </w:p>
    <w:p w:rsidR="00C8346D" w:rsidRDefault="000A75A4">
      <w:pPr>
        <w:numPr>
          <w:ilvl w:val="0"/>
          <w:numId w:val="2"/>
        </w:numPr>
        <w:ind w:hanging="360"/>
      </w:pPr>
      <w:r>
        <w:t xml:space="preserve">The proposal should be concisely presented and structured, explaining in details the Vendor’s experience, resources, etc. to provide the requested services as stated in the TOR.  </w:t>
      </w:r>
    </w:p>
    <w:p w:rsidR="00C8346D" w:rsidRDefault="000A75A4">
      <w:pPr>
        <w:numPr>
          <w:ilvl w:val="0"/>
          <w:numId w:val="2"/>
        </w:numPr>
        <w:ind w:hanging="360"/>
      </w:pPr>
      <w:r>
        <w:t>Proposals must be submitted by</w:t>
      </w:r>
      <w:r>
        <w:t xml:space="preserve"> the Closing Date and Time, as indicated in the RFP.  </w:t>
      </w:r>
    </w:p>
    <w:p w:rsidR="00C8346D" w:rsidRDefault="000A75A4">
      <w:pPr>
        <w:numPr>
          <w:ilvl w:val="0"/>
          <w:numId w:val="2"/>
        </w:numPr>
        <w:ind w:hanging="360"/>
      </w:pPr>
      <w:r>
        <w:t xml:space="preserve">Proposals that are incomplete will not be considered.  </w:t>
      </w:r>
    </w:p>
    <w:p w:rsidR="00C8346D" w:rsidRDefault="000A75A4">
      <w:pPr>
        <w:numPr>
          <w:ilvl w:val="0"/>
          <w:numId w:val="2"/>
        </w:numPr>
        <w:ind w:hanging="360"/>
      </w:pPr>
      <w:r>
        <w:t xml:space="preserve">All communications with regard to this RFP shall be in writing and submitted to:  </w:t>
      </w:r>
    </w:p>
    <w:p w:rsidR="00C8346D" w:rsidRDefault="000A75A4">
      <w:pPr>
        <w:spacing w:after="42" w:line="240" w:lineRule="auto"/>
        <w:ind w:left="446" w:firstLine="0"/>
        <w:jc w:val="left"/>
      </w:pPr>
      <w:r>
        <w:t xml:space="preserve"> </w:t>
      </w:r>
    </w:p>
    <w:p w:rsidR="00C8346D" w:rsidRDefault="000A75A4">
      <w:pPr>
        <w:spacing w:line="240" w:lineRule="auto"/>
        <w:ind w:left="10" w:right="-15"/>
        <w:jc w:val="center"/>
      </w:pPr>
      <w:r>
        <w:rPr>
          <w:b/>
        </w:rPr>
        <w:t>Procurement Unit</w:t>
      </w:r>
      <w:r>
        <w:t xml:space="preserve"> </w:t>
      </w:r>
    </w:p>
    <w:p w:rsidR="00C8346D" w:rsidRDefault="000A75A4">
      <w:pPr>
        <w:spacing w:after="0" w:line="240" w:lineRule="auto"/>
        <w:ind w:left="10" w:right="-15"/>
        <w:jc w:val="center"/>
      </w:pPr>
      <w:r>
        <w:t xml:space="preserve">Administration and General Affairs Division </w:t>
      </w:r>
    </w:p>
    <w:p w:rsidR="00C8346D" w:rsidRDefault="000A75A4">
      <w:pPr>
        <w:spacing w:after="0" w:line="240" w:lineRule="auto"/>
        <w:ind w:left="10" w:right="-15"/>
        <w:jc w:val="center"/>
      </w:pPr>
      <w:r>
        <w:t xml:space="preserve">ASEAN Secretariat </w:t>
      </w:r>
    </w:p>
    <w:p w:rsidR="00C8346D" w:rsidRDefault="000A75A4">
      <w:pPr>
        <w:spacing w:after="3" w:line="240" w:lineRule="auto"/>
        <w:ind w:left="0" w:firstLine="0"/>
        <w:jc w:val="center"/>
      </w:pPr>
      <w:r>
        <w:t xml:space="preserve">Email: </w:t>
      </w:r>
      <w:r>
        <w:rPr>
          <w:b/>
          <w:color w:val="0000FF"/>
          <w:u w:val="single" w:color="0000FF"/>
        </w:rPr>
        <w:t>procurement@asean.org</w:t>
      </w:r>
      <w:r>
        <w:rPr>
          <w:b/>
        </w:rPr>
        <w:t xml:space="preserve"> </w:t>
      </w:r>
    </w:p>
    <w:p w:rsidR="00C8346D" w:rsidRDefault="000A75A4">
      <w:pPr>
        <w:spacing w:after="241" w:line="240" w:lineRule="auto"/>
        <w:ind w:left="0" w:firstLine="0"/>
        <w:jc w:val="center"/>
      </w:pPr>
      <w:r>
        <w:rPr>
          <w:b/>
        </w:rPr>
        <w:t xml:space="preserve"> </w:t>
      </w:r>
    </w:p>
    <w:p w:rsidR="00C8346D" w:rsidRDefault="000A75A4">
      <w:pPr>
        <w:pStyle w:val="Heading4"/>
      </w:pPr>
      <w:r>
        <w:rPr>
          <w:color w:val="000099"/>
        </w:rPr>
        <w:t>2.6</w:t>
      </w:r>
      <w:r>
        <w:rPr>
          <w:rFonts w:ascii="Arial" w:eastAsia="Arial" w:hAnsi="Arial" w:cs="Arial"/>
          <w:color w:val="000099"/>
        </w:rPr>
        <w:t xml:space="preserve"> </w:t>
      </w:r>
      <w:r>
        <w:rPr>
          <w:rFonts w:ascii="Arial" w:eastAsia="Arial" w:hAnsi="Arial" w:cs="Arial"/>
          <w:color w:val="000099"/>
        </w:rPr>
        <w:tab/>
      </w:r>
      <w:r>
        <w:t xml:space="preserve">CLOSING DATE AND TIME OF SUBMISSION OF PROPOSALS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8"/>
                <wp:effectExtent l="0" t="0" r="0" b="0"/>
                <wp:docPr id="15035" name="Group 15035"/>
                <wp:cNvGraphicFramePr/>
                <a:graphic xmlns:a="http://schemas.openxmlformats.org/drawingml/2006/main">
                  <a:graphicData uri="http://schemas.microsoft.com/office/word/2010/wordprocessingGroup">
                    <wpg:wgp>
                      <wpg:cNvGrpSpPr/>
                      <wpg:grpSpPr>
                        <a:xfrm>
                          <a:off x="0" y="0"/>
                          <a:ext cx="5540629" cy="18288"/>
                          <a:chOff x="0" y="0"/>
                          <a:chExt cx="5540629" cy="18288"/>
                        </a:xfrm>
                      </wpg:grpSpPr>
                      <wps:wsp>
                        <wps:cNvPr id="20284" name="Shape 20284"/>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85" name="Shape 20285"/>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15085638" id="Group 15035"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">
                <v:shape id="Shape 20284"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o6cYA&#10;AADeAAAADwAAAGRycy9kb3ducmV2LnhtbESP0WrCQBRE3wX/YbmCL6XZmJY2TV0lKIJQKDT1A67Z&#10;2yQ0ezdk1yT9e1co+DjMzBlmvZ1MKwbqXWNZwSqKQRCXVjdcKTh9Hx5TEM4ja2wtk4I/crDdzGdr&#10;zLQd+YuGwlciQNhlqKD2vsukdGVNBl1kO+Lg/djeoA+yr6TucQxw08okjl+kwYbDQo0d7Woqf4uL&#10;UcBjvn+Q7u3jya0+D+y71+NozkotF1P+DsLT5O/h//ZRK0jiJH2G251wB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Mo6cYAAADeAAAADwAAAAAAAAAAAAAAAACYAgAAZHJz&#10;L2Rvd25yZXYueG1sUEsFBgAAAAAEAAQA9QAAAIsDAAAAAA==&#10;" path="m,l5540629,r,9144l,9144,,e" fillcolor="navy" stroked="f" strokeweight="0">
                  <v:stroke miterlimit="83231f" joinstyle="miter"/>
                  <v:path arrowok="t" textboxrect="0,0,5540629,9144"/>
                </v:shape>
                <v:shape id="Shape 20285"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csYA&#10;AADeAAAADwAAAGRycy9kb3ducmV2LnhtbESP0WrCQBRE3wX/YbmCL6XZmNI2TV0lKIJQKDT1A67Z&#10;2yQ0ezdk1yT9e1co+DjMzBlmvZ1MKwbqXWNZwSqKQRCXVjdcKTh9Hx5TEM4ja2wtk4I/crDdzGdr&#10;zLQd+YuGwlciQNhlqKD2vsukdGVNBl1kO+Lg/djeoA+yr6TucQxw08okjl+kwYbDQo0d7Woqf4uL&#10;UcBjvn+Q7u3jya0+D+y71+NozkotF1P+DsLT5O/h//ZRK0jiJH2G251wB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NcsYAAADeAAAADwAAAAAAAAAAAAAAAACYAgAAZHJz&#10;L2Rvd25yZXYueG1sUEsFBgAAAAAEAAQA9QAAAIsDA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0" w:line="240" w:lineRule="auto"/>
        <w:ind w:left="576" w:firstLine="0"/>
        <w:jc w:val="left"/>
      </w:pPr>
      <w:r>
        <w:rPr>
          <w:sz w:val="22"/>
        </w:rPr>
        <w:t xml:space="preserve"> </w:t>
      </w:r>
    </w:p>
    <w:p w:rsidR="00C8346D" w:rsidRDefault="000A75A4">
      <w:pPr>
        <w:spacing w:after="0" w:line="236" w:lineRule="auto"/>
        <w:ind w:left="10"/>
      </w:pPr>
      <w:r>
        <w:rPr>
          <w:sz w:val="22"/>
        </w:rPr>
        <w:t xml:space="preserve">All proposals shall be submitted in two separate sealed envelopes indicating Technical and Financial </w:t>
      </w:r>
      <w:r>
        <w:rPr>
          <w:sz w:val="22"/>
        </w:rPr>
        <w:t xml:space="preserve">Proposals in each envelope and received by </w:t>
      </w:r>
      <w:r>
        <w:rPr>
          <w:b/>
          <w:color w:val="0000FF"/>
          <w:sz w:val="22"/>
        </w:rPr>
        <w:t xml:space="preserve">Friday, 12 April 2019 by 5.00PM </w:t>
      </w:r>
      <w:r>
        <w:rPr>
          <w:b/>
          <w:sz w:val="22"/>
        </w:rPr>
        <w:t>Jakarta time</w:t>
      </w:r>
      <w:r>
        <w:rPr>
          <w:sz w:val="22"/>
        </w:rPr>
        <w:t xml:space="preserve"> to the following address:  </w:t>
      </w:r>
    </w:p>
    <w:p w:rsidR="00C8346D" w:rsidRDefault="000A75A4">
      <w:pPr>
        <w:spacing w:after="0" w:line="240" w:lineRule="auto"/>
        <w:ind w:left="0" w:firstLine="0"/>
        <w:jc w:val="left"/>
      </w:pPr>
      <w:r>
        <w:rPr>
          <w:sz w:val="22"/>
        </w:rPr>
        <w:t xml:space="preserve"> </w:t>
      </w:r>
    </w:p>
    <w:p w:rsidR="00C8346D" w:rsidRDefault="000A75A4">
      <w:pPr>
        <w:spacing w:after="4" w:line="240" w:lineRule="auto"/>
        <w:ind w:left="1450" w:right="-15"/>
        <w:jc w:val="left"/>
      </w:pPr>
      <w:r>
        <w:rPr>
          <w:b/>
          <w:sz w:val="22"/>
        </w:rPr>
        <w:t xml:space="preserve">Chairman of Sub-Committee on Tender </w:t>
      </w:r>
      <w:r>
        <w:rPr>
          <w:sz w:val="22"/>
        </w:rPr>
        <w:t xml:space="preserve"> </w:t>
      </w:r>
    </w:p>
    <w:p w:rsidR="00C8346D" w:rsidRDefault="000A75A4">
      <w:pPr>
        <w:spacing w:after="4" w:line="240" w:lineRule="auto"/>
        <w:ind w:left="1450" w:right="-15"/>
        <w:jc w:val="left"/>
      </w:pPr>
      <w:r>
        <w:rPr>
          <w:b/>
          <w:sz w:val="22"/>
        </w:rPr>
        <w:t xml:space="preserve">Administration and General Affairs Division </w:t>
      </w:r>
      <w:r>
        <w:rPr>
          <w:sz w:val="22"/>
        </w:rPr>
        <w:t xml:space="preserve"> </w:t>
      </w:r>
    </w:p>
    <w:p w:rsidR="00C8346D" w:rsidRDefault="000A75A4">
      <w:pPr>
        <w:spacing w:after="4" w:line="240" w:lineRule="auto"/>
        <w:ind w:left="1450" w:right="-15"/>
        <w:jc w:val="left"/>
      </w:pPr>
      <w:r>
        <w:rPr>
          <w:b/>
          <w:sz w:val="22"/>
        </w:rPr>
        <w:t xml:space="preserve">The ASEAN Secretariat </w:t>
      </w:r>
      <w:r>
        <w:rPr>
          <w:sz w:val="22"/>
        </w:rPr>
        <w:t xml:space="preserve"> </w:t>
      </w:r>
    </w:p>
    <w:p w:rsidR="00C8346D" w:rsidRDefault="000A75A4">
      <w:pPr>
        <w:spacing w:after="0" w:line="236" w:lineRule="auto"/>
        <w:ind w:left="1435"/>
      </w:pPr>
      <w:r>
        <w:rPr>
          <w:sz w:val="22"/>
        </w:rPr>
        <w:t xml:space="preserve">Jl. Sisingamangaraja 70A  </w:t>
      </w:r>
    </w:p>
    <w:p w:rsidR="00C8346D" w:rsidRDefault="000A75A4">
      <w:pPr>
        <w:spacing w:after="0" w:line="236" w:lineRule="auto"/>
        <w:ind w:left="1435"/>
      </w:pPr>
      <w:r>
        <w:rPr>
          <w:sz w:val="22"/>
        </w:rPr>
        <w:t xml:space="preserve">Jakarta 12110  </w:t>
      </w:r>
    </w:p>
    <w:p w:rsidR="00C8346D" w:rsidRDefault="000A75A4">
      <w:pPr>
        <w:spacing w:after="0" w:line="236" w:lineRule="auto"/>
        <w:ind w:left="1435"/>
      </w:pPr>
      <w:r>
        <w:rPr>
          <w:sz w:val="22"/>
        </w:rPr>
        <w:t>Indonesia</w:t>
      </w:r>
      <w:r>
        <w:rPr>
          <w:color w:val="008000"/>
          <w:sz w:val="22"/>
        </w:rPr>
        <w:t xml:space="preserve"> </w:t>
      </w:r>
    </w:p>
    <w:p w:rsidR="00C8346D" w:rsidRDefault="000A75A4">
      <w:pPr>
        <w:spacing w:after="0" w:line="240" w:lineRule="auto"/>
        <w:ind w:left="0" w:firstLine="0"/>
        <w:jc w:val="left"/>
      </w:pPr>
      <w:r>
        <w:t xml:space="preserve">  </w:t>
      </w:r>
    </w:p>
    <w:p w:rsidR="00C8346D" w:rsidRDefault="000A75A4">
      <w:r>
        <w:t xml:space="preserve">Any notices with respect to this RFP should also be mailed to the above Contact and Address. </w:t>
      </w:r>
    </w:p>
    <w:p w:rsidR="00C8346D" w:rsidRDefault="000A75A4">
      <w:pPr>
        <w:spacing w:after="0" w:line="240" w:lineRule="auto"/>
        <w:ind w:left="0" w:firstLine="0"/>
        <w:jc w:val="left"/>
      </w:pPr>
      <w:r>
        <w:t xml:space="preserve"> </w:t>
      </w:r>
    </w:p>
    <w:p w:rsidR="00C8346D" w:rsidRDefault="000A75A4">
      <w:pPr>
        <w:spacing w:after="0" w:line="240" w:lineRule="auto"/>
        <w:ind w:left="0" w:firstLine="0"/>
        <w:jc w:val="left"/>
      </w:pPr>
      <w:r>
        <w:t xml:space="preserve"> </w:t>
      </w:r>
    </w:p>
    <w:p w:rsidR="00C8346D" w:rsidRDefault="000A75A4">
      <w:pPr>
        <w:spacing w:after="0" w:line="240" w:lineRule="auto"/>
        <w:ind w:left="0" w:firstLine="0"/>
        <w:jc w:val="left"/>
      </w:pPr>
      <w:r>
        <w:t xml:space="preserve"> </w:t>
      </w:r>
    </w:p>
    <w:p w:rsidR="00C8346D" w:rsidRDefault="000A75A4">
      <w:pPr>
        <w:spacing w:after="0" w:line="240" w:lineRule="auto"/>
        <w:ind w:left="0" w:firstLine="0"/>
        <w:jc w:val="left"/>
      </w:pPr>
      <w:r>
        <w:t xml:space="preserve"> </w:t>
      </w:r>
    </w:p>
    <w:p w:rsidR="00C8346D" w:rsidRDefault="000A75A4">
      <w:pPr>
        <w:pStyle w:val="Heading4"/>
      </w:pPr>
      <w:r>
        <w:rPr>
          <w:color w:val="000099"/>
        </w:rPr>
        <w:lastRenderedPageBreak/>
        <w:t>2.7</w:t>
      </w:r>
      <w:r>
        <w:rPr>
          <w:rFonts w:ascii="Arial" w:eastAsia="Arial" w:hAnsi="Arial" w:cs="Arial"/>
          <w:color w:val="000099"/>
        </w:rPr>
        <w:t xml:space="preserve"> </w:t>
      </w:r>
      <w:r>
        <w:rPr>
          <w:rFonts w:ascii="Arial" w:eastAsia="Arial" w:hAnsi="Arial" w:cs="Arial"/>
          <w:color w:val="000099"/>
        </w:rPr>
        <w:tab/>
      </w:r>
      <w:r>
        <w:t xml:space="preserve">RFP TERMS &amp; CONDITIONS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18288"/>
                <wp:effectExtent l="0" t="0" r="0" b="0"/>
                <wp:docPr id="15185" name="Group 15185"/>
                <wp:cNvGraphicFramePr/>
                <a:graphic xmlns:a="http://schemas.openxmlformats.org/drawingml/2006/main">
                  <a:graphicData uri="http://schemas.microsoft.com/office/word/2010/wordprocessingGroup">
                    <wpg:wgp>
                      <wpg:cNvGrpSpPr/>
                      <wpg:grpSpPr>
                        <a:xfrm>
                          <a:off x="0" y="0"/>
                          <a:ext cx="5540629" cy="18288"/>
                          <a:chOff x="0" y="0"/>
                          <a:chExt cx="5540629" cy="18288"/>
                        </a:xfrm>
                      </wpg:grpSpPr>
                      <wps:wsp>
                        <wps:cNvPr id="20286" name="Shape 20286"/>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87" name="Shape 20287"/>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40753317" id="Group 15185" o:spid="_x0000_s1026" style="width:436.25pt;height:1.45pt;mso-position-horizontal-relative:char;mso-position-vertical-relative:line" coordsize="554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">
                <v:shape id="Shape 20286" o:spid="_x0000_s1027"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TBcUA&#10;AADeAAAADwAAAGRycy9kb3ducmV2LnhtbESP0WrCQBRE3wv+w3KFvhTdmIKN0VXEIgiFQqMfcM1e&#10;k2D2bsiubvx7t1Do4zAzZ5jVZjCtuFPvGssKZtMEBHFpdcOVgtNxP8lAOI+ssbVMCh7kYLMevaww&#10;1zbwD90LX4kIYZejgtr7LpfSlTUZdFPbEUfvYnuDPsq+krrHEOGmlWmSzKXBhuNCjR3taiqvxc0o&#10;4LD9fJNu8fXuZt979t3HIZizUq/jYbsE4Wnw/+G/9kErSJM0m8PvnXg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RMFxQAAAN4AAAAPAAAAAAAAAAAAAAAAAJgCAABkcnMv&#10;ZG93bnJldi54bWxQSwUGAAAAAAQABAD1AAAAigMAAAAA&#10;" path="m,l5540629,r,9144l,9144,,e" fillcolor="navy" stroked="f" strokeweight="0">
                  <v:stroke miterlimit="83231f" joinstyle="miter"/>
                  <v:path arrowok="t" textboxrect="0,0,5540629,9144"/>
                </v:shape>
                <v:shape id="Shape 20287" o:spid="_x0000_s1028"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2nsQA&#10;AADeAAAADwAAAGRycy9kb3ducmV2LnhtbESP3YrCMBSE7xd8h3AEbxZNreBPNYoogiAI6/oAx+bY&#10;FpuT0kRb394IgpfDzHzDLFatKcWDaldYVjAcRCCIU6sLzhSc/3f9KQjnkTWWlknBkxyslp2fBSba&#10;NvxHj5PPRICwS1BB7n2VSOnSnAy6ga2Ig3e1tUEfZJ1JXWMT4KaUcRSNpcGCw0KOFW1ySm+nu1HA&#10;zXr7K93sMHLD4459Ndk35qJUr9uu5yA8tf4b/rT3WkEcxdMJvO+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tp7EAAAA3gAAAA8AAAAAAAAAAAAAAAAAmAIAAGRycy9k&#10;b3ducmV2LnhtbFBLBQYAAAAABAAEAPUAAACJAw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245" w:line="240" w:lineRule="auto"/>
        <w:ind w:left="0" w:firstLine="0"/>
        <w:jc w:val="left"/>
      </w:pPr>
      <w:r>
        <w:rPr>
          <w:i/>
          <w:color w:val="0000FF"/>
          <w:sz w:val="22"/>
        </w:rPr>
        <w:t xml:space="preserve"> </w:t>
      </w:r>
    </w:p>
    <w:p w:rsidR="00C8346D" w:rsidRDefault="000A75A4">
      <w:pPr>
        <w:pStyle w:val="Heading5"/>
      </w:pPr>
      <w:r>
        <w:t>2.7.1</w:t>
      </w:r>
      <w:r>
        <w:rPr>
          <w:rFonts w:ascii="Arial" w:eastAsia="Arial" w:hAnsi="Arial" w:cs="Arial"/>
        </w:rPr>
        <w:t xml:space="preserve"> </w:t>
      </w:r>
      <w:r>
        <w:t xml:space="preserve">Eligibility to participate  </w:t>
      </w:r>
    </w:p>
    <w:p w:rsidR="00C8346D" w:rsidRDefault="000A75A4">
      <w:pPr>
        <w:spacing w:after="110" w:line="240" w:lineRule="auto"/>
        <w:ind w:left="0" w:firstLine="0"/>
        <w:jc w:val="left"/>
      </w:pPr>
      <w:r>
        <w:rPr>
          <w:rFonts w:ascii="Calibri" w:eastAsia="Calibri" w:hAnsi="Calibri" w:cs="Calibri"/>
          <w:noProof/>
          <w:sz w:val="22"/>
        </w:rPr>
        <mc:AlternateContent>
          <mc:Choice Requires="wpg">
            <w:drawing>
              <wp:inline distT="0" distB="0" distL="0" distR="0">
                <wp:extent cx="5540629" cy="12192"/>
                <wp:effectExtent l="0" t="0" r="0" b="0"/>
                <wp:docPr id="15186" name="Group 15186"/>
                <wp:cNvGraphicFramePr/>
                <a:graphic xmlns:a="http://schemas.openxmlformats.org/drawingml/2006/main">
                  <a:graphicData uri="http://schemas.microsoft.com/office/word/2010/wordprocessingGroup">
                    <wpg:wgp>
                      <wpg:cNvGrpSpPr/>
                      <wpg:grpSpPr>
                        <a:xfrm>
                          <a:off x="0" y="0"/>
                          <a:ext cx="5540629" cy="12192"/>
                          <a:chOff x="0" y="0"/>
                          <a:chExt cx="5540629" cy="12192"/>
                        </a:xfrm>
                      </wpg:grpSpPr>
                      <wps:wsp>
                        <wps:cNvPr id="20288" name="Shape 20288"/>
                        <wps:cNvSpPr/>
                        <wps:spPr>
                          <a:xfrm>
                            <a:off x="0" y="0"/>
                            <a:ext cx="5540629" cy="12192"/>
                          </a:xfrm>
                          <a:custGeom>
                            <a:avLst/>
                            <a:gdLst/>
                            <a:ahLst/>
                            <a:cxnLst/>
                            <a:rect l="0" t="0" r="0" b="0"/>
                            <a:pathLst>
                              <a:path w="5540629" h="12192">
                                <a:moveTo>
                                  <a:pt x="0" y="0"/>
                                </a:moveTo>
                                <a:lnTo>
                                  <a:pt x="5540629" y="0"/>
                                </a:lnTo>
                                <a:lnTo>
                                  <a:pt x="5540629" y="12192"/>
                                </a:lnTo>
                                <a:lnTo>
                                  <a:pt x="0" y="12192"/>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3C908D8D" id="Group 15186" o:spid="_x0000_s1026" style="width:436.25pt;height:.95pt;mso-position-horizontal-relative:char;mso-position-vertical-relative:line" coordsize="5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">
                <v:shape id="Shape 20288" o:spid="_x0000_s1027" style="position:absolute;width:55406;height:121;visibility:visible;mso-wrap-style:square;v-text-anchor:top" coordsize="554062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hJ8QA&#10;AADeAAAADwAAAGRycy9kb3ducmV2LnhtbERPTWvCQBC9F/wPywi9FN00lBBSVxElNFc1ir0N2WmS&#10;mp1Ns1tN/333IHh8vO/FajSduNLgWssKXucRCOLK6pZrBeUhn6UgnEfW2FkmBX/kYLWcPC0w0/bG&#10;O7rufS1CCLsMFTTe95mUrmrIoJvbnjhwX3Yw6AMcaqkHvIVw08k4ihJpsOXQ0GBPm4aqy/7XKPgs&#10;jx/t2893uctf8iJJt0WcnM5KPU/H9TsIT6N/iO/uQiuIozgNe8Odc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oSfEAAAA3gAAAA8AAAAAAAAAAAAAAAAAmAIAAGRycy9k&#10;b3ducmV2LnhtbFBLBQYAAAAABAAEAPUAAACJAwAAAAA=&#10;" path="m,l5540629,r,12192l,12192,,e" fillcolor="navy" stroked="f" strokeweight="0">
                  <v:stroke miterlimit="83231f" joinstyle="miter"/>
                  <v:path arrowok="t" textboxrect="0,0,5540629,12192"/>
                </v:shape>
                <w10:anchorlock/>
              </v:group>
            </w:pict>
          </mc:Fallback>
        </mc:AlternateContent>
      </w:r>
    </w:p>
    <w:p w:rsidR="00C8346D" w:rsidRDefault="000A75A4">
      <w:r>
        <w:t>The Consultant should meet the following qualificatio</w:t>
      </w:r>
      <w:r>
        <w:t xml:space="preserve">ns and required expertise: </w:t>
      </w:r>
    </w:p>
    <w:p w:rsidR="00C8346D" w:rsidRDefault="000A75A4">
      <w:pPr>
        <w:spacing w:after="0" w:line="240" w:lineRule="auto"/>
        <w:ind w:left="0" w:firstLine="0"/>
        <w:jc w:val="left"/>
      </w:pPr>
      <w:r>
        <w:t xml:space="preserve"> </w:t>
      </w:r>
    </w:p>
    <w:p w:rsidR="00C8346D" w:rsidRDefault="000A75A4">
      <w:pPr>
        <w:numPr>
          <w:ilvl w:val="0"/>
          <w:numId w:val="3"/>
        </w:numPr>
        <w:ind w:hanging="348"/>
      </w:pPr>
      <w:r>
        <w:t>For individual consultants, an advanced academic degree (post graduate) in disciplines relevant to the assignment is required. For consulting agencies, the academic background of each assigned expert will constitute the agency</w:t>
      </w:r>
      <w:r>
        <w:t xml:space="preserve"> profile submitted together with the technical proposal; </w:t>
      </w:r>
    </w:p>
    <w:p w:rsidR="00C8346D" w:rsidRDefault="000A75A4">
      <w:pPr>
        <w:numPr>
          <w:ilvl w:val="0"/>
          <w:numId w:val="3"/>
        </w:numPr>
        <w:ind w:hanging="348"/>
      </w:pPr>
      <w:r>
        <w:t xml:space="preserve">Demonstrated expertise and experience in research preferably at international and/or regional level using mix methods (quantitative-qualitative) in fields relevant to the assignment.  </w:t>
      </w:r>
    </w:p>
    <w:p w:rsidR="00C8346D" w:rsidRDefault="000A75A4">
      <w:pPr>
        <w:numPr>
          <w:ilvl w:val="0"/>
          <w:numId w:val="3"/>
        </w:numPr>
        <w:ind w:hanging="348"/>
      </w:pPr>
      <w:r>
        <w:t xml:space="preserve">Advanced knowledge in the ASEAN Community and the state of youth development in ASEAN Member States is an advantage. </w:t>
      </w:r>
    </w:p>
    <w:p w:rsidR="00C8346D" w:rsidRDefault="000A75A4">
      <w:pPr>
        <w:numPr>
          <w:ilvl w:val="0"/>
          <w:numId w:val="3"/>
        </w:numPr>
        <w:ind w:hanging="348"/>
      </w:pPr>
      <w:r>
        <w:t xml:space="preserve">Experience working with governments especially with ASEAN Member States.  </w:t>
      </w:r>
    </w:p>
    <w:p w:rsidR="00C8346D" w:rsidRDefault="000A75A4">
      <w:pPr>
        <w:numPr>
          <w:ilvl w:val="0"/>
          <w:numId w:val="3"/>
        </w:numPr>
        <w:ind w:hanging="348"/>
      </w:pPr>
      <w:r>
        <w:t xml:space="preserve">Excellent command of English both verbal and written. </w:t>
      </w:r>
    </w:p>
    <w:p w:rsidR="00C8346D" w:rsidRDefault="000A75A4">
      <w:pPr>
        <w:numPr>
          <w:ilvl w:val="0"/>
          <w:numId w:val="3"/>
        </w:numPr>
        <w:ind w:hanging="348"/>
      </w:pPr>
      <w:r>
        <w:t xml:space="preserve">Ability </w:t>
      </w:r>
      <w:r>
        <w:t xml:space="preserve">to facilitate discussion with government officials and other entities with tact, diplomacy, and cultural sensitivity. </w:t>
      </w:r>
    </w:p>
    <w:p w:rsidR="00C8346D" w:rsidRDefault="000A75A4">
      <w:pPr>
        <w:numPr>
          <w:ilvl w:val="0"/>
          <w:numId w:val="3"/>
        </w:numPr>
        <w:ind w:hanging="348"/>
      </w:pPr>
      <w:r>
        <w:t xml:space="preserve">Ability to meet deadlines and deliver quality output. </w:t>
      </w:r>
    </w:p>
    <w:p w:rsidR="00C8346D" w:rsidRDefault="000A75A4">
      <w:pPr>
        <w:spacing w:after="245" w:line="240" w:lineRule="auto"/>
        <w:ind w:left="0" w:firstLine="0"/>
        <w:jc w:val="left"/>
      </w:pPr>
      <w:r>
        <w:t xml:space="preserve"> </w:t>
      </w:r>
    </w:p>
    <w:p w:rsidR="00C8346D" w:rsidRDefault="000A75A4">
      <w:pPr>
        <w:pStyle w:val="Heading5"/>
      </w:pPr>
      <w:r>
        <w:t>2.7.2</w:t>
      </w:r>
      <w:r>
        <w:rPr>
          <w:rFonts w:ascii="Arial" w:eastAsia="Arial" w:hAnsi="Arial" w:cs="Arial"/>
        </w:rPr>
        <w:t xml:space="preserve"> </w:t>
      </w:r>
      <w:r>
        <w:t xml:space="preserve">Validity of Bid Proposal  </w:t>
      </w:r>
    </w:p>
    <w:p w:rsidR="00C8346D" w:rsidRDefault="000A75A4">
      <w:pPr>
        <w:spacing w:after="110" w:line="240" w:lineRule="auto"/>
        <w:ind w:left="0" w:firstLine="0"/>
        <w:jc w:val="left"/>
      </w:pPr>
      <w:r>
        <w:rPr>
          <w:rFonts w:ascii="Calibri" w:eastAsia="Calibri" w:hAnsi="Calibri" w:cs="Calibri"/>
          <w:noProof/>
          <w:sz w:val="22"/>
        </w:rPr>
        <mc:AlternateContent>
          <mc:Choice Requires="wpg">
            <w:drawing>
              <wp:inline distT="0" distB="0" distL="0" distR="0">
                <wp:extent cx="5540629" cy="12192"/>
                <wp:effectExtent l="0" t="0" r="0" b="0"/>
                <wp:docPr id="15187" name="Group 15187"/>
                <wp:cNvGraphicFramePr/>
                <a:graphic xmlns:a="http://schemas.openxmlformats.org/drawingml/2006/main">
                  <a:graphicData uri="http://schemas.microsoft.com/office/word/2010/wordprocessingGroup">
                    <wpg:wgp>
                      <wpg:cNvGrpSpPr/>
                      <wpg:grpSpPr>
                        <a:xfrm>
                          <a:off x="0" y="0"/>
                          <a:ext cx="5540629" cy="12192"/>
                          <a:chOff x="0" y="0"/>
                          <a:chExt cx="5540629" cy="12192"/>
                        </a:xfrm>
                      </wpg:grpSpPr>
                      <wps:wsp>
                        <wps:cNvPr id="20289" name="Shape 20289"/>
                        <wps:cNvSpPr/>
                        <wps:spPr>
                          <a:xfrm>
                            <a:off x="0" y="0"/>
                            <a:ext cx="5540629" cy="12192"/>
                          </a:xfrm>
                          <a:custGeom>
                            <a:avLst/>
                            <a:gdLst/>
                            <a:ahLst/>
                            <a:cxnLst/>
                            <a:rect l="0" t="0" r="0" b="0"/>
                            <a:pathLst>
                              <a:path w="5540629" h="12192">
                                <a:moveTo>
                                  <a:pt x="0" y="0"/>
                                </a:moveTo>
                                <a:lnTo>
                                  <a:pt x="5540629" y="0"/>
                                </a:lnTo>
                                <a:lnTo>
                                  <a:pt x="5540629" y="12192"/>
                                </a:lnTo>
                                <a:lnTo>
                                  <a:pt x="0" y="12192"/>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77D410CA" id="Group 15187" o:spid="_x0000_s1026" style="width:436.25pt;height:.95pt;mso-position-horizontal-relative:char;mso-position-vertical-relative:line" coordsize="5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">
                <v:shape id="Shape 20289" o:spid="_x0000_s1027" style="position:absolute;width:55406;height:121;visibility:visible;mso-wrap-style:square;v-text-anchor:top" coordsize="554062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EvMgA&#10;AADeAAAADwAAAGRycy9kb3ducmV2LnhtbESPQUvDQBSE70L/w/IEL9JuDBJizKYUJZhr21Tq7ZF9&#10;JtHs25hd2/jvXUHocZiZb5h8PZtBnGhyvWUFd6sIBHFjdc+tgnpfLlMQziNrHCyTgh9ysC4WVzlm&#10;2p55S6edb0WAsMtQQef9mEnpmo4MupUdiYP3bieDPsiplXrCc4CbQcZRlEiDPYeFDkd66qj53H0b&#10;BW/14aW///qot+VtWSXpcxUnr0elbq7nzSMIT7O/hP/blVYQR3H6AH93whW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gAS8yAAAAN4AAAAPAAAAAAAAAAAAAAAAAJgCAABk&#10;cnMvZG93bnJldi54bWxQSwUGAAAAAAQABAD1AAAAjQMAAAAA&#10;" path="m,l5540629,r,12192l,12192,,e" fillcolor="navy" stroked="f" strokeweight="0">
                  <v:stroke miterlimit="83231f" joinstyle="miter"/>
                  <v:path arrowok="t" textboxrect="0,0,5540629,12192"/>
                </v:shape>
                <w10:anchorlock/>
              </v:group>
            </w:pict>
          </mc:Fallback>
        </mc:AlternateContent>
      </w:r>
    </w:p>
    <w:p w:rsidR="00C8346D" w:rsidRDefault="000A75A4">
      <w:pPr>
        <w:spacing w:after="245"/>
      </w:pPr>
      <w:r>
        <w:t xml:space="preserve"> Received proposals will be valid until </w:t>
      </w:r>
      <w:r>
        <w:rPr>
          <w:b/>
          <w:u w:val="single" w:color="000000"/>
        </w:rPr>
        <w:t>12 Ju</w:t>
      </w:r>
      <w:r>
        <w:rPr>
          <w:b/>
          <w:u w:val="single" w:color="000000"/>
        </w:rPr>
        <w:t>ne 2019</w:t>
      </w:r>
      <w:r>
        <w:t xml:space="preserve">. </w:t>
      </w:r>
    </w:p>
    <w:p w:rsidR="00C8346D" w:rsidRDefault="000A75A4">
      <w:pPr>
        <w:pStyle w:val="Heading5"/>
      </w:pPr>
      <w:r>
        <w:t>2.7.3</w:t>
      </w:r>
      <w:r>
        <w:rPr>
          <w:rFonts w:ascii="Arial" w:eastAsia="Arial" w:hAnsi="Arial" w:cs="Arial"/>
        </w:rPr>
        <w:t xml:space="preserve"> </w:t>
      </w:r>
      <w:r>
        <w:t xml:space="preserve">Preliminary Meeting  </w:t>
      </w:r>
    </w:p>
    <w:p w:rsidR="00C8346D" w:rsidRDefault="000A75A4">
      <w:pPr>
        <w:spacing w:after="111" w:line="240" w:lineRule="auto"/>
        <w:ind w:left="0" w:firstLine="0"/>
        <w:jc w:val="left"/>
      </w:pPr>
      <w:r>
        <w:rPr>
          <w:rFonts w:ascii="Calibri" w:eastAsia="Calibri" w:hAnsi="Calibri" w:cs="Calibri"/>
          <w:noProof/>
          <w:sz w:val="22"/>
        </w:rPr>
        <mc:AlternateContent>
          <mc:Choice Requires="wpg">
            <w:drawing>
              <wp:inline distT="0" distB="0" distL="0" distR="0">
                <wp:extent cx="5540629" cy="12192"/>
                <wp:effectExtent l="0" t="0" r="0" b="0"/>
                <wp:docPr id="15188" name="Group 15188"/>
                <wp:cNvGraphicFramePr/>
                <a:graphic xmlns:a="http://schemas.openxmlformats.org/drawingml/2006/main">
                  <a:graphicData uri="http://schemas.microsoft.com/office/word/2010/wordprocessingGroup">
                    <wpg:wgp>
                      <wpg:cNvGrpSpPr/>
                      <wpg:grpSpPr>
                        <a:xfrm>
                          <a:off x="0" y="0"/>
                          <a:ext cx="5540629" cy="12192"/>
                          <a:chOff x="0" y="0"/>
                          <a:chExt cx="5540629" cy="12192"/>
                        </a:xfrm>
                      </wpg:grpSpPr>
                      <wps:wsp>
                        <wps:cNvPr id="20290" name="Shape 20290"/>
                        <wps:cNvSpPr/>
                        <wps:spPr>
                          <a:xfrm>
                            <a:off x="0" y="0"/>
                            <a:ext cx="5540629" cy="12192"/>
                          </a:xfrm>
                          <a:custGeom>
                            <a:avLst/>
                            <a:gdLst/>
                            <a:ahLst/>
                            <a:cxnLst/>
                            <a:rect l="0" t="0" r="0" b="0"/>
                            <a:pathLst>
                              <a:path w="5540629" h="12192">
                                <a:moveTo>
                                  <a:pt x="0" y="0"/>
                                </a:moveTo>
                                <a:lnTo>
                                  <a:pt x="5540629" y="0"/>
                                </a:lnTo>
                                <a:lnTo>
                                  <a:pt x="5540629" y="12192"/>
                                </a:lnTo>
                                <a:lnTo>
                                  <a:pt x="0" y="12192"/>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76DBFF8C" id="Group 15188" o:spid="_x0000_s1026" style="width:436.25pt;height:.95pt;mso-position-horizontal-relative:char;mso-position-vertical-relative:line" coordsize="5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">
                <v:shape id="Shape 20290" o:spid="_x0000_s1027" style="position:absolute;width:55406;height:121;visibility:visible;mso-wrap-style:square;v-text-anchor:top" coordsize="554062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7/MYA&#10;AADeAAAADwAAAGRycy9kb3ducmV2LnhtbESPzWrCQBSF94W+w3ALbopOGiRo6iiihGarjdLuLpnb&#10;JJq5k2amGt/eWQhdHs4f32I1mFZcqHeNZQVvkwgEcWl1w5WC4jMbz0A4j6yxtUwKbuRgtXx+WmCq&#10;7ZV3dNn7SoQRdikqqL3vUildWZNBN7EdcfB+bG/QB9lXUvd4DeOmlXEUJdJgw+Ghxo42NZXn/Z9R&#10;8F0cPprp76nYZa9Znsy2eZwcv5QavQzrdxCeBv8ffrRzrSCO4nkACDgB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7/MYAAADeAAAADwAAAAAAAAAAAAAAAACYAgAAZHJz&#10;L2Rvd25yZXYueG1sUEsFBgAAAAAEAAQA9QAAAIsDAAAAAA==&#10;" path="m,l5540629,r,12192l,12192,,e" fillcolor="navy" stroked="f" strokeweight="0">
                  <v:stroke miterlimit="83231f" joinstyle="miter"/>
                  <v:path arrowok="t" textboxrect="0,0,5540629,12192"/>
                </v:shape>
                <w10:anchorlock/>
              </v:group>
            </w:pict>
          </mc:Fallback>
        </mc:AlternateContent>
      </w:r>
    </w:p>
    <w:p w:rsidR="00C8346D" w:rsidRDefault="000A75A4">
      <w:pPr>
        <w:spacing w:after="0" w:line="240" w:lineRule="auto"/>
        <w:ind w:left="0" w:firstLine="0"/>
        <w:jc w:val="left"/>
      </w:pPr>
      <w:r>
        <w:rPr>
          <w:i/>
          <w:color w:val="0000FF"/>
          <w:sz w:val="22"/>
        </w:rPr>
        <w:t xml:space="preserve"> </w:t>
      </w:r>
      <w:r>
        <w:rPr>
          <w:color w:val="0000FF"/>
          <w:sz w:val="22"/>
        </w:rPr>
        <w:t xml:space="preserve"> </w:t>
      </w:r>
    </w:p>
    <w:p w:rsidR="00C8346D" w:rsidRDefault="000A75A4">
      <w:r>
        <w:t xml:space="preserve">Not Required </w:t>
      </w:r>
    </w:p>
    <w:p w:rsidR="00C8346D" w:rsidRDefault="000A75A4">
      <w:pPr>
        <w:spacing w:after="0" w:line="240" w:lineRule="auto"/>
        <w:ind w:left="0" w:firstLine="0"/>
        <w:jc w:val="left"/>
      </w:pPr>
      <w:r>
        <w:t xml:space="preserve"> </w:t>
      </w:r>
    </w:p>
    <w:p w:rsidR="00C8346D" w:rsidRDefault="000A75A4">
      <w:pPr>
        <w:pStyle w:val="Heading3"/>
      </w:pPr>
      <w:r>
        <w:t>3</w:t>
      </w:r>
      <w:r>
        <w:rPr>
          <w:rFonts w:ascii="Arial" w:eastAsia="Arial" w:hAnsi="Arial" w:cs="Arial"/>
        </w:rPr>
        <w:t xml:space="preserve"> </w:t>
      </w:r>
      <w:r>
        <w:t xml:space="preserve">COMPLIANCE </w:t>
      </w:r>
    </w:p>
    <w:p w:rsidR="00C8346D" w:rsidRDefault="000A75A4">
      <w:pPr>
        <w:spacing w:after="50" w:line="240" w:lineRule="auto"/>
        <w:ind w:left="0" w:firstLine="0"/>
        <w:jc w:val="left"/>
      </w:pPr>
      <w:r>
        <w:rPr>
          <w:rFonts w:ascii="Calibri" w:eastAsia="Calibri" w:hAnsi="Calibri" w:cs="Calibri"/>
          <w:noProof/>
          <w:sz w:val="22"/>
        </w:rPr>
        <mc:AlternateContent>
          <mc:Choice Requires="wpg">
            <w:drawing>
              <wp:inline distT="0" distB="0" distL="0" distR="0">
                <wp:extent cx="5540629" cy="30480"/>
                <wp:effectExtent l="0" t="0" r="0" b="0"/>
                <wp:docPr id="15304" name="Group 15304"/>
                <wp:cNvGraphicFramePr/>
                <a:graphic xmlns:a="http://schemas.openxmlformats.org/drawingml/2006/main">
                  <a:graphicData uri="http://schemas.microsoft.com/office/word/2010/wordprocessingGroup">
                    <wpg:wgp>
                      <wpg:cNvGrpSpPr/>
                      <wpg:grpSpPr>
                        <a:xfrm>
                          <a:off x="0" y="0"/>
                          <a:ext cx="5540629" cy="30480"/>
                          <a:chOff x="0" y="0"/>
                          <a:chExt cx="5540629" cy="30480"/>
                        </a:xfrm>
                      </wpg:grpSpPr>
                      <wps:wsp>
                        <wps:cNvPr id="20291" name="Shape 20291"/>
                        <wps:cNvSpPr/>
                        <wps:spPr>
                          <a:xfrm>
                            <a:off x="0" y="24384"/>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92" name="Shape 20292"/>
                        <wps:cNvSpPr/>
                        <wps:spPr>
                          <a:xfrm>
                            <a:off x="0" y="12192"/>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s:wsp>
                        <wps:cNvPr id="20293" name="Shape 20293"/>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lnRef>
                          <a:fillRef idx="1">
                            <a:srgbClr val="000080"/>
                          </a:fillRef>
                          <a:effectRef idx="0">
                            <a:scrgbClr r="0" g="0" b="0"/>
                          </a:effectRef>
                          <a:fontRef idx="none"/>
                        </wps:style>
                        <wps:bodyPr/>
                      </wps:wsp>
                    </wpg:wgp>
                  </a:graphicData>
                </a:graphic>
              </wp:inline>
            </w:drawing>
          </mc:Choice>
          <mc:Fallback>
            <w:pict>
              <v:group w14:anchorId="328AECA6" id="Group 15304" o:spid="_x0000_s1026" style="width:436.25pt;height:2.4pt;mso-position-horizontal-relative:char;mso-position-vertical-relative:line" coordsize="5540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">
                <v:shape id="Shape 20291" o:spid="_x0000_s1027" style="position:absolute;top:243;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drMYA&#10;AADeAAAADwAAAGRycy9kb3ducmV2LnhtbESP0WqDQBRE3wP9h+UG+hLqqoWk2mxCaBAChUBMP+DW&#10;vVWJe1fcjdq/7xYKfRxm5gyz3c+mEyMNrrWsIIliEMSV1S3XCj6uxdMLCOeRNXaWScE3OdjvHhZb&#10;zLWd+EJj6WsRIOxyVNB43+dSuqohgy6yPXHwvuxg0Ac51FIPOAW46WQax2tpsOWw0GBPbw1Vt/Ju&#10;FPB0OK6ky96fXXIu2Peb02Q+lXpczodXEJ5m/x/+a5+0gjROswR+74Qr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0drMYAAADeAAAADwAAAAAAAAAAAAAAAACYAgAAZHJz&#10;L2Rvd25yZXYueG1sUEsFBgAAAAAEAAQA9QAAAIsDAAAAAA==&#10;" path="m,l5540629,r,9144l,9144,,e" fillcolor="navy" stroked="f" strokeweight="0">
                  <v:stroke miterlimit="83231f" joinstyle="miter"/>
                  <v:path arrowok="t" textboxrect="0,0,5540629,9144"/>
                </v:shape>
                <v:shape id="Shape 20292" o:spid="_x0000_s1028" style="position:absolute;top:121;width:55406;height:92;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28QA&#10;AADeAAAADwAAAGRycy9kb3ducmV2LnhtbESP0YrCMBRE3wX/IdwFX8SmVtC12yiiCIIgqPsB1+Zu&#10;W7a5KU209e+NsLCPw8ycYbJ1b2rxoNZVlhVMoxgEcW51xYWC7+t+8gnCeWSNtWVS8CQH69VwkGGq&#10;bcdnelx8IQKEXYoKSu+bVEqXl2TQRbYhDt6PbQ36INtC6ha7ADe1TOJ4Lg1WHBZKbGhbUv57uRsF&#10;3G12Y+mWx5mbnvbsm8WhMzelRh/95guEp97/h//aB60giZNlAu874Q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9vEAAAA3gAAAA8AAAAAAAAAAAAAAAAAmAIAAGRycy9k&#10;b3ducmV2LnhtbFBLBQYAAAAABAAEAPUAAACJAwAAAAA=&#10;" path="m,l5540629,r,9144l,9144,,e" fillcolor="navy" stroked="f" strokeweight="0">
                  <v:stroke miterlimit="83231f" joinstyle="miter"/>
                  <v:path arrowok="t" textboxrect="0,0,5540629,9144"/>
                </v:shape>
                <v:shape id="Shape 20293" o:spid="_x0000_s1029" style="position:absolute;width:55406;height:91;visibility:visible;mso-wrap-style:square;v-text-anchor:top" coordsize="5540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mQMUA&#10;AADeAAAADwAAAGRycy9kb3ducmV2LnhtbESP3YrCMBSE74V9h3AWvBFNreBP17SIIgiCoLsPcLY5&#10;25ZtTkoTbX17IwheDjPzDbPOelOLG7WusqxgOolAEOdWV1wo+Pnej5cgnEfWWFsmBXdykKUfgzUm&#10;2nZ8ptvFFyJA2CWooPS+SaR0eUkG3cQ2xMH7s61BH2RbSN1iF+CmlnEUzaXBisNCiQ1tS8r/L1ej&#10;gLvNbiTd6jhz09OefbM4dOZXqeFnv/kC4an37/CrfdAK4ihezeB5J1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yZAxQAAAN4AAAAPAAAAAAAAAAAAAAAAAJgCAABkcnMv&#10;ZG93bnJldi54bWxQSwUGAAAAAAQABAD1AAAAigMAAAAA&#10;" path="m,l5540629,r,9144l,9144,,e" fillcolor="navy" stroked="f" strokeweight="0">
                  <v:stroke miterlimit="83231f" joinstyle="miter"/>
                  <v:path arrowok="t" textboxrect="0,0,5540629,9144"/>
                </v:shape>
                <w10:anchorlock/>
              </v:group>
            </w:pict>
          </mc:Fallback>
        </mc:AlternateContent>
      </w:r>
    </w:p>
    <w:p w:rsidR="00C8346D" w:rsidRDefault="000A75A4">
      <w:pPr>
        <w:spacing w:after="34" w:line="240" w:lineRule="auto"/>
        <w:ind w:left="852" w:firstLine="0"/>
        <w:jc w:val="left"/>
      </w:pPr>
      <w:r>
        <w:rPr>
          <w:sz w:val="22"/>
        </w:rPr>
        <w:t xml:space="preserve"> </w:t>
      </w:r>
    </w:p>
    <w:p w:rsidR="00C8346D" w:rsidRDefault="000A75A4">
      <w:r>
        <w:t xml:space="preserve">In conformance with the ASEAN Secretariat’s Financial and Administrative Rules and Procedures (AFARP), prospective bidders shall submit their respective bids in English on or before the deadline to ASEAN Secretariat. Late submissions will not be accepted. </w:t>
      </w:r>
      <w:r>
        <w:t xml:space="preserve">Bids shall be submitted in two (2) separate sealed envelopes containing the following: </w:t>
      </w:r>
    </w:p>
    <w:p w:rsidR="00C8346D" w:rsidRDefault="000A75A4">
      <w:pPr>
        <w:spacing w:after="5" w:line="240" w:lineRule="auto"/>
        <w:ind w:left="852" w:firstLine="0"/>
        <w:jc w:val="left"/>
      </w:pPr>
      <w:r>
        <w:rPr>
          <w:sz w:val="22"/>
        </w:rPr>
        <w:t xml:space="preserve"> </w:t>
      </w:r>
    </w:p>
    <w:p w:rsidR="00C8346D" w:rsidRDefault="000A75A4">
      <w:pPr>
        <w:numPr>
          <w:ilvl w:val="0"/>
          <w:numId w:val="4"/>
        </w:numPr>
        <w:ind w:hanging="451"/>
      </w:pPr>
      <w:r>
        <w:rPr>
          <w:b/>
        </w:rPr>
        <w:t xml:space="preserve">First Envelope: </w:t>
      </w:r>
      <w:r>
        <w:rPr>
          <w:b/>
          <w:u w:val="single" w:color="000000"/>
        </w:rPr>
        <w:t>Technical Proposal</w:t>
      </w:r>
      <w:r>
        <w:t>, which shall consist, among other, of the technical</w:t>
      </w:r>
      <w:r>
        <w:rPr>
          <w:b/>
        </w:rPr>
        <w:t xml:space="preserve"> </w:t>
      </w:r>
      <w:r>
        <w:t xml:space="preserve">specifications of the goods/works/services to be procured, production/delivery </w:t>
      </w:r>
      <w:r>
        <w:t xml:space="preserve">schedule, after-sales service/parts, manpower requirements, list of contractor’s equipment, printed hardcopies of the duly filled Appendix 1 and 1A </w:t>
      </w:r>
      <w:r>
        <w:rPr>
          <w:rFonts w:ascii="Calibri" w:eastAsia="Calibri" w:hAnsi="Calibri" w:cs="Calibri"/>
          <w:noProof/>
          <w:position w:val="-5"/>
          <w:sz w:val="22"/>
        </w:rPr>
        <w:drawing>
          <wp:inline distT="0" distB="0" distL="0" distR="0">
            <wp:extent cx="41275" cy="15875"/>
            <wp:effectExtent l="0" t="0" r="0" b="0"/>
            <wp:docPr id="15288" name="Picture 15288"/>
            <wp:cNvGraphicFramePr/>
            <a:graphic xmlns:a="http://schemas.openxmlformats.org/drawingml/2006/main">
              <a:graphicData uri="http://schemas.openxmlformats.org/drawingml/2006/picture">
                <pic:pic xmlns:pic="http://schemas.openxmlformats.org/drawingml/2006/picture">
                  <pic:nvPicPr>
                    <pic:cNvPr id="15288" name="Picture 15288"/>
                    <pic:cNvPicPr/>
                  </pic:nvPicPr>
                  <pic:blipFill>
                    <a:blip r:embed="rId8"/>
                    <a:stretch>
                      <a:fillRect/>
                    </a:stretch>
                  </pic:blipFill>
                  <pic:spPr>
                    <a:xfrm>
                      <a:off x="0" y="0"/>
                      <a:ext cx="41275" cy="15875"/>
                    </a:xfrm>
                    <a:prstGeom prst="rect">
                      <a:avLst/>
                    </a:prstGeom>
                  </pic:spPr>
                </pic:pic>
              </a:graphicData>
            </a:graphic>
          </wp:inline>
        </w:drawing>
      </w:r>
      <w:r>
        <w:t xml:space="preserve"> Company General Information and List of Clients; and completed Compliance Checklist as per Appendix 2;</w:t>
      </w:r>
      <w:r>
        <w:rPr>
          <w:b/>
        </w:rPr>
        <w:t xml:space="preserve"> </w:t>
      </w:r>
    </w:p>
    <w:p w:rsidR="00C8346D" w:rsidRDefault="000A75A4">
      <w:pPr>
        <w:spacing w:after="12" w:line="240" w:lineRule="auto"/>
        <w:ind w:left="0" w:firstLine="0"/>
        <w:jc w:val="left"/>
      </w:pPr>
      <w:r>
        <w:rPr>
          <w:sz w:val="22"/>
        </w:rPr>
        <w:lastRenderedPageBreak/>
        <w:t xml:space="preserve"> </w:t>
      </w:r>
    </w:p>
    <w:p w:rsidR="00C8346D" w:rsidRDefault="000A75A4">
      <w:pPr>
        <w:spacing w:after="0" w:line="233" w:lineRule="auto"/>
        <w:ind w:left="436" w:hanging="451"/>
      </w:pPr>
      <w:r>
        <w:rPr>
          <w:b/>
        </w:rPr>
        <w:t xml:space="preserve"> Vendors must </w:t>
      </w:r>
      <w:r>
        <w:rPr>
          <w:b/>
          <w:u w:val="single" w:color="000000"/>
        </w:rPr>
        <w:t>not</w:t>
      </w:r>
      <w:r>
        <w:rPr>
          <w:b/>
        </w:rPr>
        <w:t xml:space="preserve"> include any financial/cost data in the Technical Proposal, but only in the separate envelope titled Financial Proposal. Failure to adhere to this will lead to disqualification</w:t>
      </w:r>
      <w:r>
        <w:t xml:space="preserve">. </w:t>
      </w:r>
    </w:p>
    <w:p w:rsidR="00C8346D" w:rsidRDefault="000A75A4">
      <w:pPr>
        <w:spacing w:after="7" w:line="240" w:lineRule="auto"/>
        <w:ind w:left="852" w:firstLine="0"/>
        <w:jc w:val="left"/>
      </w:pPr>
      <w:r>
        <w:rPr>
          <w:sz w:val="22"/>
        </w:rPr>
        <w:t xml:space="preserve"> </w:t>
      </w:r>
    </w:p>
    <w:p w:rsidR="00C8346D" w:rsidRDefault="000A75A4">
      <w:pPr>
        <w:numPr>
          <w:ilvl w:val="0"/>
          <w:numId w:val="4"/>
        </w:numPr>
        <w:ind w:hanging="451"/>
      </w:pPr>
      <w:r>
        <w:rPr>
          <w:b/>
        </w:rPr>
        <w:t xml:space="preserve">Second Envelope: </w:t>
      </w:r>
      <w:r>
        <w:rPr>
          <w:b/>
          <w:u w:val="single" w:color="000000"/>
        </w:rPr>
        <w:t>Financial Proposal</w:t>
      </w:r>
      <w:r>
        <w:rPr>
          <w:b/>
        </w:rPr>
        <w:t xml:space="preserve"> </w:t>
      </w:r>
      <w:r>
        <w:t>which shall contain th</w:t>
      </w:r>
      <w:r>
        <w:t>e bid amount and relevant</w:t>
      </w:r>
      <w:r>
        <w:rPr>
          <w:b/>
        </w:rPr>
        <w:t xml:space="preserve"> </w:t>
      </w:r>
      <w:r>
        <w:t xml:space="preserve">financial information as required in the TOR, such as recurring and maintenance cost, detailed estimates, payment schedule, latest audit financial statements, etc. </w:t>
      </w:r>
    </w:p>
    <w:p w:rsidR="00C8346D" w:rsidRDefault="000A75A4">
      <w:pPr>
        <w:spacing w:after="68" w:line="240" w:lineRule="auto"/>
        <w:ind w:left="852" w:firstLine="0"/>
        <w:jc w:val="left"/>
      </w:pPr>
      <w:r>
        <w:rPr>
          <w:sz w:val="22"/>
        </w:rPr>
        <w:t xml:space="preserve"> </w:t>
      </w:r>
    </w:p>
    <w:p w:rsidR="00C8346D" w:rsidRDefault="000A75A4">
      <w:pPr>
        <w:spacing w:after="14" w:line="240" w:lineRule="auto"/>
        <w:ind w:left="852" w:firstLine="0"/>
        <w:jc w:val="left"/>
      </w:pPr>
      <w:r>
        <w:rPr>
          <w:sz w:val="22"/>
        </w:rPr>
        <w:t xml:space="preserve"> </w:t>
      </w:r>
    </w:p>
    <w:p w:rsidR="00C8346D" w:rsidRDefault="000A75A4">
      <w:pPr>
        <w:spacing w:after="0" w:line="233" w:lineRule="auto"/>
      </w:pPr>
      <w:r>
        <w:rPr>
          <w:b/>
        </w:rPr>
        <w:t xml:space="preserve">All documents not submitted </w:t>
      </w:r>
      <w:r>
        <w:rPr>
          <w:b/>
          <w:u w:val="single" w:color="000000"/>
        </w:rPr>
        <w:t>in English</w:t>
      </w:r>
      <w:r>
        <w:rPr>
          <w:b/>
        </w:rPr>
        <w:t xml:space="preserve"> shall not be considered and quoted price in the hardcopy submission shall be in </w:t>
      </w:r>
      <w:r>
        <w:rPr>
          <w:b/>
          <w:u w:val="single" w:color="000000"/>
        </w:rPr>
        <w:t>US Dollar or IDR Indonesian Rupiah</w:t>
      </w:r>
      <w:r>
        <w:rPr>
          <w:b/>
        </w:rPr>
        <w:t xml:space="preserve">. </w:t>
      </w:r>
    </w:p>
    <w:p w:rsidR="00C8346D" w:rsidRDefault="000A75A4">
      <w:pPr>
        <w:spacing w:after="0" w:line="240" w:lineRule="auto"/>
        <w:ind w:left="852" w:firstLine="0"/>
        <w:jc w:val="left"/>
      </w:pPr>
      <w:r>
        <w:rPr>
          <w:sz w:val="22"/>
        </w:rPr>
        <w:t xml:space="preserve"> </w:t>
      </w:r>
    </w:p>
    <w:p w:rsidR="00C8346D" w:rsidRDefault="000A75A4">
      <w:pPr>
        <w:spacing w:after="0" w:line="233" w:lineRule="auto"/>
      </w:pPr>
      <w:r>
        <w:rPr>
          <w:b/>
        </w:rPr>
        <w:t>The ASEAN Secretariat may, after the closing date, request additional information or clarification of tenders in writing.</w:t>
      </w:r>
      <w:r>
        <w:rPr>
          <w:color w:val="0000FF"/>
          <w:sz w:val="22"/>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left"/>
      </w:pPr>
      <w:r>
        <w:rPr>
          <w:b/>
        </w:rPr>
        <w:t xml:space="preserve"> </w:t>
      </w:r>
    </w:p>
    <w:p w:rsidR="00C8346D" w:rsidRDefault="000A75A4">
      <w:pPr>
        <w:spacing w:line="240" w:lineRule="auto"/>
        <w:ind w:left="10" w:right="-15"/>
        <w:jc w:val="center"/>
      </w:pPr>
      <w:r>
        <w:rPr>
          <w:b/>
        </w:rPr>
        <w:t xml:space="preserve">APPENDIX 1 </w:t>
      </w:r>
    </w:p>
    <w:p w:rsidR="00C8346D" w:rsidRDefault="000A75A4">
      <w:pPr>
        <w:spacing w:after="0" w:line="240" w:lineRule="auto"/>
        <w:ind w:left="0" w:right="797" w:firstLine="0"/>
        <w:jc w:val="right"/>
      </w:pPr>
      <w:r>
        <w:t>Company/</w:t>
      </w:r>
      <w:r>
        <w:rPr>
          <w:sz w:val="22"/>
        </w:rPr>
        <w:t xml:space="preserve"> </w:t>
      </w:r>
      <w:r>
        <w:t xml:space="preserve">Consultancy Firm/Individual Consultant General Information </w:t>
      </w:r>
    </w:p>
    <w:p w:rsidR="00C8346D" w:rsidRDefault="000A75A4">
      <w:pPr>
        <w:spacing w:after="0" w:line="240" w:lineRule="auto"/>
        <w:ind w:left="2050" w:firstLine="0"/>
        <w:jc w:val="left"/>
      </w:pPr>
      <w:r>
        <w:rPr>
          <w:i/>
          <w:sz w:val="22"/>
        </w:rPr>
        <w:t xml:space="preserve">To be submitted together in the </w:t>
      </w:r>
      <w:r>
        <w:rPr>
          <w:b/>
          <w:i/>
          <w:sz w:val="22"/>
        </w:rPr>
        <w:t>Technical Proposal</w:t>
      </w:r>
      <w:r>
        <w:rPr>
          <w:i/>
          <w:sz w:val="22"/>
        </w:rPr>
        <w:t xml:space="preserve"> </w:t>
      </w:r>
    </w:p>
    <w:p w:rsidR="00C8346D" w:rsidRDefault="000A75A4">
      <w:pPr>
        <w:spacing w:after="10" w:line="276" w:lineRule="auto"/>
        <w:ind w:left="0" w:firstLine="0"/>
        <w:jc w:val="left"/>
      </w:pPr>
      <w:r>
        <w:rPr>
          <w:i/>
          <w:color w:val="0000FF"/>
          <w:sz w:val="22"/>
        </w:rPr>
        <w:t xml:space="preserve"> </w:t>
      </w:r>
    </w:p>
    <w:tbl>
      <w:tblPr>
        <w:tblStyle w:val="TableGrid"/>
        <w:tblW w:w="9578" w:type="dxa"/>
        <w:tblInd w:w="-108" w:type="dxa"/>
        <w:tblCellMar>
          <w:top w:w="0" w:type="dxa"/>
          <w:left w:w="106" w:type="dxa"/>
          <w:bottom w:w="0" w:type="dxa"/>
          <w:right w:w="115" w:type="dxa"/>
        </w:tblCellMar>
        <w:tblLook w:val="04A0" w:firstRow="1" w:lastRow="0" w:firstColumn="1" w:lastColumn="0" w:noHBand="0" w:noVBand="1"/>
      </w:tblPr>
      <w:tblGrid>
        <w:gridCol w:w="4340"/>
        <w:gridCol w:w="1800"/>
        <w:gridCol w:w="1441"/>
        <w:gridCol w:w="1997"/>
      </w:tblGrid>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Name: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Division or Subsidiary (if applicable):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6"/>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Address: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City: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Province / State: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7"/>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lastRenderedPageBreak/>
              <w:t xml:space="preserve">Country: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Postal Code: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Telephone: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6"/>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Business Name Registration: (if applicable)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Tax Registration Number: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Valid Business Permit: (if applicable)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6"/>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Contact: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0" w:firstLine="0"/>
              <w:jc w:val="left"/>
            </w:pPr>
            <w:r>
              <w:rPr>
                <w:b/>
                <w:sz w:val="18"/>
              </w:rPr>
              <w:t xml:space="preserve">Telephone no.: </w:t>
            </w:r>
          </w:p>
        </w:tc>
        <w:tc>
          <w:tcPr>
            <w:tcW w:w="1997"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Title / Position: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0" w:firstLine="0"/>
              <w:jc w:val="left"/>
            </w:pPr>
            <w:r>
              <w:rPr>
                <w:b/>
                <w:sz w:val="18"/>
              </w:rPr>
              <w:t xml:space="preserve">Fax no.: </w:t>
            </w:r>
          </w:p>
        </w:tc>
        <w:tc>
          <w:tcPr>
            <w:tcW w:w="1997"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E</w:t>
            </w:r>
            <w:r>
              <w:rPr>
                <w:rFonts w:ascii="Calibri" w:eastAsia="Calibri" w:hAnsi="Calibri" w:cs="Calibri"/>
                <w:noProof/>
                <w:position w:val="-4"/>
                <w:sz w:val="22"/>
              </w:rPr>
              <w:drawing>
                <wp:inline distT="0" distB="0" distL="0" distR="0">
                  <wp:extent cx="34925" cy="19050"/>
                  <wp:effectExtent l="0" t="0" r="0" b="0"/>
                  <wp:docPr id="15483" name="Picture 15483"/>
                  <wp:cNvGraphicFramePr/>
                  <a:graphic xmlns:a="http://schemas.openxmlformats.org/drawingml/2006/main">
                    <a:graphicData uri="http://schemas.openxmlformats.org/drawingml/2006/picture">
                      <pic:pic xmlns:pic="http://schemas.openxmlformats.org/drawingml/2006/picture">
                        <pic:nvPicPr>
                          <pic:cNvPr id="15483" name="Picture 15483"/>
                          <pic:cNvPicPr/>
                        </pic:nvPicPr>
                        <pic:blipFill>
                          <a:blip r:embed="rId9"/>
                          <a:stretch>
                            <a:fillRect/>
                          </a:stretch>
                        </pic:blipFill>
                        <pic:spPr>
                          <a:xfrm>
                            <a:off x="0" y="0"/>
                            <a:ext cx="34925" cy="19050"/>
                          </a:xfrm>
                          <a:prstGeom prst="rect">
                            <a:avLst/>
                          </a:prstGeom>
                        </pic:spPr>
                      </pic:pic>
                    </a:graphicData>
                  </a:graphic>
                </wp:inline>
              </w:drawing>
            </w:r>
            <w:r>
              <w:rPr>
                <w:b/>
                <w:sz w:val="18"/>
              </w:rPr>
              <w:t xml:space="preserve">Mail: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6"/>
        </w:trPr>
        <w:tc>
          <w:tcPr>
            <w:tcW w:w="43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2" w:firstLine="0"/>
              <w:jc w:val="left"/>
            </w:pPr>
            <w:r>
              <w:rPr>
                <w:b/>
                <w:sz w:val="18"/>
              </w:rPr>
              <w:t xml:space="preserve">Indicate number of years involved in similar business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r w:rsidR="00C8346D">
        <w:trPr>
          <w:trHeight w:val="449"/>
        </w:trPr>
        <w:tc>
          <w:tcPr>
            <w:tcW w:w="43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40" w:lineRule="auto"/>
              <w:ind w:left="2" w:firstLine="0"/>
              <w:jc w:val="left"/>
            </w:pPr>
            <w:r>
              <w:rPr>
                <w:b/>
                <w:sz w:val="18"/>
              </w:rPr>
              <w:t xml:space="preserve">Are you a subsidiary of a financial institution? </w:t>
            </w:r>
          </w:p>
          <w:p w:rsidR="00C8346D" w:rsidRDefault="000A75A4">
            <w:pPr>
              <w:spacing w:after="0" w:line="276" w:lineRule="auto"/>
              <w:ind w:left="2" w:firstLine="0"/>
              <w:jc w:val="left"/>
            </w:pPr>
            <w:r>
              <w:rPr>
                <w:b/>
                <w:sz w:val="18"/>
              </w:rPr>
              <w:t xml:space="preserve">*If Yes, Please indicate your Holding Company </w:t>
            </w:r>
          </w:p>
        </w:tc>
        <w:tc>
          <w:tcPr>
            <w:tcW w:w="5238" w:type="dxa"/>
            <w:gridSpan w:val="3"/>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18"/>
              </w:rPr>
              <w:t xml:space="preserve"> </w:t>
            </w:r>
          </w:p>
        </w:tc>
      </w:tr>
    </w:tbl>
    <w:p w:rsidR="00C8346D" w:rsidRDefault="000A75A4">
      <w:pPr>
        <w:spacing w:line="240" w:lineRule="auto"/>
        <w:ind w:left="0" w:firstLine="0"/>
        <w:jc w:val="left"/>
      </w:pPr>
      <w:r>
        <w:rPr>
          <w:i/>
          <w:color w:val="0000FF"/>
          <w:sz w:val="22"/>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line="240" w:lineRule="auto"/>
        <w:ind w:left="10" w:right="-15"/>
        <w:jc w:val="center"/>
      </w:pPr>
      <w:r>
        <w:rPr>
          <w:b/>
        </w:rPr>
        <w:t xml:space="preserve">APPENDIX 1A  </w:t>
      </w:r>
    </w:p>
    <w:p w:rsidR="00C8346D" w:rsidRDefault="000A75A4">
      <w:pPr>
        <w:spacing w:after="0" w:line="240" w:lineRule="auto"/>
        <w:ind w:left="10" w:right="-15"/>
        <w:jc w:val="center"/>
      </w:pPr>
      <w:r>
        <w:t>List of Clients</w:t>
      </w:r>
      <w:r>
        <w:rPr>
          <w:b/>
        </w:rPr>
        <w:t xml:space="preserve"> </w:t>
      </w:r>
    </w:p>
    <w:p w:rsidR="00C8346D" w:rsidRDefault="000A75A4">
      <w:pPr>
        <w:spacing w:after="3" w:line="240" w:lineRule="auto"/>
        <w:ind w:left="0" w:right="2000" w:firstLine="0"/>
        <w:jc w:val="right"/>
      </w:pPr>
      <w:r>
        <w:rPr>
          <w:i/>
          <w:sz w:val="22"/>
        </w:rPr>
        <w:t xml:space="preserve">To be submitted together in the </w:t>
      </w:r>
      <w:r>
        <w:rPr>
          <w:b/>
          <w:i/>
          <w:sz w:val="22"/>
        </w:rPr>
        <w:t>Technical Proposal</w:t>
      </w:r>
      <w:r>
        <w:rPr>
          <w:i/>
          <w:sz w:val="22"/>
        </w:rPr>
        <w:t xml:space="preserve"> </w:t>
      </w:r>
    </w:p>
    <w:p w:rsidR="00C8346D" w:rsidRDefault="000A75A4">
      <w:pPr>
        <w:spacing w:after="0" w:line="240" w:lineRule="auto"/>
        <w:ind w:left="0" w:firstLine="0"/>
        <w:jc w:val="left"/>
      </w:pPr>
      <w:r>
        <w:rPr>
          <w:b/>
          <w:color w:val="008000"/>
          <w:sz w:val="20"/>
        </w:rPr>
        <w:t xml:space="preserve"> </w:t>
      </w:r>
    </w:p>
    <w:p w:rsidR="00C8346D" w:rsidRDefault="000A75A4">
      <w:pPr>
        <w:spacing w:after="93" w:line="276" w:lineRule="auto"/>
        <w:ind w:left="0" w:firstLine="0"/>
        <w:jc w:val="left"/>
      </w:pPr>
      <w:r>
        <w:rPr>
          <w:sz w:val="20"/>
        </w:rPr>
        <w:t xml:space="preserve"> </w:t>
      </w:r>
    </w:p>
    <w:tbl>
      <w:tblPr>
        <w:tblStyle w:val="TableGrid"/>
        <w:tblW w:w="9542" w:type="dxa"/>
        <w:tblInd w:w="-108" w:type="dxa"/>
        <w:tblCellMar>
          <w:top w:w="0" w:type="dxa"/>
          <w:left w:w="108" w:type="dxa"/>
          <w:bottom w:w="0" w:type="dxa"/>
          <w:right w:w="115" w:type="dxa"/>
        </w:tblCellMar>
        <w:tblLook w:val="04A0" w:firstRow="1" w:lastRow="0" w:firstColumn="1" w:lastColumn="0" w:noHBand="0" w:noVBand="1"/>
      </w:tblPr>
      <w:tblGrid>
        <w:gridCol w:w="4861"/>
        <w:gridCol w:w="4681"/>
      </w:tblGrid>
      <w:tr w:rsidR="00C8346D">
        <w:trPr>
          <w:trHeight w:val="263"/>
        </w:trPr>
        <w:tc>
          <w:tcPr>
            <w:tcW w:w="486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Customer Details </w:t>
            </w:r>
          </w:p>
        </w:tc>
        <w:tc>
          <w:tcPr>
            <w:tcW w:w="468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 </w:t>
            </w:r>
          </w:p>
        </w:tc>
      </w:tr>
      <w:tr w:rsidR="00C8346D">
        <w:trPr>
          <w:trHeight w:val="346"/>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31"/>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Address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26"/>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Telephone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31"/>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Fax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43"/>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lastRenderedPageBreak/>
              <w:t xml:space="preserve">Contact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14"/>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Project Title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bl>
    <w:p w:rsidR="00C8346D" w:rsidRDefault="000A75A4">
      <w:pPr>
        <w:spacing w:after="88" w:line="276" w:lineRule="auto"/>
        <w:ind w:left="0" w:firstLine="0"/>
        <w:jc w:val="left"/>
      </w:pPr>
      <w:r>
        <w:rPr>
          <w:b/>
          <w:color w:val="008000"/>
          <w:sz w:val="20"/>
        </w:rPr>
        <w:t xml:space="preserve"> </w:t>
      </w:r>
    </w:p>
    <w:tbl>
      <w:tblPr>
        <w:tblStyle w:val="TableGrid"/>
        <w:tblW w:w="9542" w:type="dxa"/>
        <w:tblInd w:w="-108" w:type="dxa"/>
        <w:tblCellMar>
          <w:top w:w="0" w:type="dxa"/>
          <w:left w:w="108" w:type="dxa"/>
          <w:bottom w:w="0" w:type="dxa"/>
          <w:right w:w="115" w:type="dxa"/>
        </w:tblCellMar>
        <w:tblLook w:val="04A0" w:firstRow="1" w:lastRow="0" w:firstColumn="1" w:lastColumn="0" w:noHBand="0" w:noVBand="1"/>
      </w:tblPr>
      <w:tblGrid>
        <w:gridCol w:w="4861"/>
        <w:gridCol w:w="4681"/>
      </w:tblGrid>
      <w:tr w:rsidR="00C8346D">
        <w:trPr>
          <w:trHeight w:val="263"/>
        </w:trPr>
        <w:tc>
          <w:tcPr>
            <w:tcW w:w="486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Customer Details </w:t>
            </w:r>
          </w:p>
        </w:tc>
        <w:tc>
          <w:tcPr>
            <w:tcW w:w="468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 </w:t>
            </w:r>
          </w:p>
        </w:tc>
      </w:tr>
      <w:tr w:rsidR="00C8346D">
        <w:trPr>
          <w:trHeight w:val="346"/>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31"/>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Address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26"/>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Telephone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31"/>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Fax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43"/>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Contact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14"/>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Project Title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bl>
    <w:p w:rsidR="00C8346D" w:rsidRDefault="000A75A4">
      <w:pPr>
        <w:spacing w:after="89" w:line="276" w:lineRule="auto"/>
        <w:ind w:left="0" w:firstLine="0"/>
        <w:jc w:val="left"/>
      </w:pPr>
      <w:r>
        <w:rPr>
          <w:b/>
        </w:rPr>
        <w:t xml:space="preserve"> </w:t>
      </w:r>
    </w:p>
    <w:tbl>
      <w:tblPr>
        <w:tblStyle w:val="TableGrid"/>
        <w:tblW w:w="9542" w:type="dxa"/>
        <w:tblInd w:w="-108" w:type="dxa"/>
        <w:tblCellMar>
          <w:top w:w="0" w:type="dxa"/>
          <w:left w:w="108" w:type="dxa"/>
          <w:bottom w:w="0" w:type="dxa"/>
          <w:right w:w="115" w:type="dxa"/>
        </w:tblCellMar>
        <w:tblLook w:val="04A0" w:firstRow="1" w:lastRow="0" w:firstColumn="1" w:lastColumn="0" w:noHBand="0" w:noVBand="1"/>
      </w:tblPr>
      <w:tblGrid>
        <w:gridCol w:w="4861"/>
        <w:gridCol w:w="4681"/>
      </w:tblGrid>
      <w:tr w:rsidR="00C8346D">
        <w:trPr>
          <w:trHeight w:val="263"/>
        </w:trPr>
        <w:tc>
          <w:tcPr>
            <w:tcW w:w="486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Customer Details </w:t>
            </w:r>
          </w:p>
        </w:tc>
        <w:tc>
          <w:tcPr>
            <w:tcW w:w="4681" w:type="dxa"/>
            <w:tcBorders>
              <w:top w:val="single" w:sz="4" w:space="0" w:color="000000"/>
              <w:left w:val="single" w:sz="4" w:space="0" w:color="000000"/>
              <w:bottom w:val="single" w:sz="8" w:space="0" w:color="000000"/>
              <w:right w:val="single" w:sz="4" w:space="0" w:color="000000"/>
            </w:tcBorders>
            <w:shd w:val="clear" w:color="auto" w:fill="000080"/>
          </w:tcPr>
          <w:p w:rsidR="00C8346D" w:rsidRDefault="000A75A4">
            <w:pPr>
              <w:spacing w:after="0" w:line="276" w:lineRule="auto"/>
              <w:ind w:left="0" w:firstLine="0"/>
              <w:jc w:val="center"/>
            </w:pPr>
            <w:r>
              <w:rPr>
                <w:color w:val="FFFFFF"/>
                <w:sz w:val="22"/>
              </w:rPr>
              <w:t xml:space="preserve"> </w:t>
            </w:r>
          </w:p>
        </w:tc>
      </w:tr>
      <w:tr w:rsidR="00C8346D">
        <w:trPr>
          <w:trHeight w:val="346"/>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31"/>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Company Address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29"/>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Telephone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29"/>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Fax Number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43"/>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Contact Name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r w:rsidR="00C8346D">
        <w:trPr>
          <w:trHeight w:val="314"/>
        </w:trPr>
        <w:tc>
          <w:tcPr>
            <w:tcW w:w="486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sz w:val="22"/>
              </w:rPr>
              <w:t xml:space="preserve">Project Title  </w:t>
            </w:r>
          </w:p>
        </w:tc>
        <w:tc>
          <w:tcPr>
            <w:tcW w:w="4681" w:type="dxa"/>
            <w:tcBorders>
              <w:top w:val="single" w:sz="8" w:space="0" w:color="000000"/>
              <w:left w:val="single" w:sz="8" w:space="0" w:color="000000"/>
              <w:bottom w:val="single" w:sz="8" w:space="0" w:color="000000"/>
              <w:right w:val="single" w:sz="8" w:space="0" w:color="000000"/>
            </w:tcBorders>
          </w:tcPr>
          <w:p w:rsidR="00C8346D" w:rsidRDefault="000A75A4">
            <w:pPr>
              <w:spacing w:after="0" w:line="276" w:lineRule="auto"/>
              <w:ind w:left="0" w:firstLine="0"/>
              <w:jc w:val="left"/>
            </w:pPr>
            <w:r>
              <w:rPr>
                <w:color w:val="008000"/>
                <w:sz w:val="20"/>
              </w:rPr>
              <w:t xml:space="preserve"> </w:t>
            </w:r>
          </w:p>
        </w:tc>
      </w:tr>
    </w:tbl>
    <w:p w:rsidR="00C8346D" w:rsidRDefault="000A75A4">
      <w:pPr>
        <w:spacing w:after="0" w:line="240" w:lineRule="auto"/>
        <w:ind w:left="0" w:firstLine="0"/>
        <w:jc w:val="left"/>
      </w:pPr>
      <w:r>
        <w:rPr>
          <w:b/>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after="0" w:line="240" w:lineRule="auto"/>
        <w:ind w:left="0" w:firstLine="0"/>
        <w:jc w:val="left"/>
      </w:pPr>
      <w:r>
        <w:rPr>
          <w:i/>
          <w:color w:val="0000FF"/>
          <w:sz w:val="22"/>
        </w:rPr>
        <w:t xml:space="preserve"> </w:t>
      </w:r>
    </w:p>
    <w:p w:rsidR="00C8346D" w:rsidRDefault="000A75A4">
      <w:pPr>
        <w:spacing w:line="240" w:lineRule="auto"/>
        <w:ind w:left="10" w:right="-15"/>
        <w:jc w:val="center"/>
      </w:pPr>
      <w:r>
        <w:rPr>
          <w:b/>
        </w:rPr>
        <w:t xml:space="preserve">APPENDIX 1B </w:t>
      </w:r>
    </w:p>
    <w:p w:rsidR="00C8346D" w:rsidRDefault="000A75A4">
      <w:pPr>
        <w:spacing w:line="240" w:lineRule="auto"/>
        <w:ind w:left="10" w:right="-15"/>
        <w:jc w:val="center"/>
      </w:pPr>
      <w:r>
        <w:rPr>
          <w:b/>
        </w:rPr>
        <w:t xml:space="preserve">Technical Requirements </w:t>
      </w:r>
    </w:p>
    <w:p w:rsidR="00C8346D" w:rsidRDefault="000A75A4">
      <w:pPr>
        <w:spacing w:after="3" w:line="240" w:lineRule="auto"/>
        <w:ind w:left="10" w:right="-15"/>
        <w:jc w:val="center"/>
      </w:pPr>
      <w:r>
        <w:rPr>
          <w:i/>
        </w:rPr>
        <w:t xml:space="preserve">To be submitted together in the Technical Proposal </w:t>
      </w:r>
    </w:p>
    <w:p w:rsidR="00C8346D" w:rsidRDefault="000A75A4">
      <w:pPr>
        <w:spacing w:after="0" w:line="240" w:lineRule="auto"/>
        <w:ind w:left="0" w:firstLine="0"/>
        <w:jc w:val="center"/>
      </w:pPr>
      <w:r>
        <w:rPr>
          <w:b/>
          <w:sz w:val="20"/>
        </w:rPr>
        <w:t xml:space="preserve"> </w:t>
      </w:r>
    </w:p>
    <w:p w:rsidR="00C8346D" w:rsidRDefault="000A75A4">
      <w:r>
        <w:lastRenderedPageBreak/>
        <w:t>The Technical Requirements should address the requirements and expectations set out in the table below. The vendor should use the section numbers and corresponding t</w:t>
      </w:r>
      <w:r>
        <w:t xml:space="preserve">itles shown in this tables in their Technical Proposal Submission to allow the ASEAN Secretariat Sub Committee on Tender to evaluate Technical Submissions accordingly. </w:t>
      </w:r>
    </w:p>
    <w:p w:rsidR="00C8346D" w:rsidRDefault="000A75A4">
      <w:pPr>
        <w:spacing w:after="0" w:line="240" w:lineRule="auto"/>
        <w:ind w:left="0" w:firstLine="0"/>
        <w:jc w:val="left"/>
      </w:pPr>
      <w:r>
        <w:rPr>
          <w:b/>
        </w:rPr>
        <w:t xml:space="preserve"> </w:t>
      </w:r>
    </w:p>
    <w:p w:rsidR="00C8346D" w:rsidRDefault="000A75A4">
      <w:pPr>
        <w:spacing w:after="8" w:line="276" w:lineRule="auto"/>
        <w:ind w:left="0" w:firstLine="0"/>
        <w:jc w:val="center"/>
      </w:pPr>
      <w:r>
        <w:rPr>
          <w:b/>
        </w:rPr>
        <w:t xml:space="preserve"> </w:t>
      </w:r>
    </w:p>
    <w:tbl>
      <w:tblPr>
        <w:tblStyle w:val="TableGrid"/>
        <w:tblW w:w="9182" w:type="dxa"/>
        <w:tblInd w:w="-108" w:type="dxa"/>
        <w:tblCellMar>
          <w:top w:w="0" w:type="dxa"/>
          <w:left w:w="108" w:type="dxa"/>
          <w:bottom w:w="0" w:type="dxa"/>
          <w:right w:w="115" w:type="dxa"/>
        </w:tblCellMar>
        <w:tblLook w:val="04A0" w:firstRow="1" w:lastRow="0" w:firstColumn="1" w:lastColumn="0" w:noHBand="0" w:noVBand="1"/>
      </w:tblPr>
      <w:tblGrid>
        <w:gridCol w:w="541"/>
        <w:gridCol w:w="2986"/>
        <w:gridCol w:w="3855"/>
        <w:gridCol w:w="1800"/>
      </w:tblGrid>
      <w:tr w:rsidR="00C8346D">
        <w:trPr>
          <w:trHeight w:val="523"/>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14" w:firstLine="0"/>
              <w:jc w:val="left"/>
            </w:pPr>
            <w:r>
              <w:rPr>
                <w:b/>
              </w:rPr>
              <w:t xml:space="preserve">No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rPr>
              <w:t xml:space="preserve">Description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rPr>
              <w:t xml:space="preserve">ASEC Requirements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rPr>
              <w:t xml:space="preserve">Remarks </w:t>
            </w:r>
          </w:p>
        </w:tc>
      </w:tr>
      <w:tr w:rsidR="00C8346D">
        <w:trPr>
          <w:trHeight w:val="838"/>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t xml:space="preserve">1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e.g Duration of Implementation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e.g 2 years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Vendor to describe the duration  </w:t>
            </w:r>
          </w:p>
        </w:tc>
      </w:tr>
      <w:tr w:rsidR="00C8346D">
        <w:trPr>
          <w:trHeight w:val="838"/>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t xml:space="preserve">2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40" w:lineRule="auto"/>
              <w:ind w:left="0" w:firstLine="0"/>
              <w:jc w:val="left"/>
            </w:pPr>
            <w:r>
              <w:t xml:space="preserve">e.g Project Approach, </w:t>
            </w:r>
          </w:p>
          <w:p w:rsidR="00C8346D" w:rsidRDefault="000A75A4">
            <w:pPr>
              <w:spacing w:after="0" w:line="276" w:lineRule="auto"/>
              <w:ind w:left="0" w:firstLine="0"/>
              <w:jc w:val="left"/>
            </w:pPr>
            <w:r>
              <w:t xml:space="preserve">Management and Construction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e.g.in consultation with ASEC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Vendor to comply </w:t>
            </w:r>
          </w:p>
        </w:tc>
      </w:tr>
      <w:tr w:rsidR="00C8346D">
        <w:trPr>
          <w:trHeight w:val="286"/>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t xml:space="preserve">3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r>
      <w:tr w:rsidR="00C8346D">
        <w:trPr>
          <w:trHeight w:val="343"/>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t xml:space="preserve">4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t xml:space="preserve"> </w:t>
            </w:r>
          </w:p>
        </w:tc>
      </w:tr>
      <w:tr w:rsidR="00C8346D">
        <w:trPr>
          <w:trHeight w:val="286"/>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rPr>
              <w:t xml:space="preserve"> </w:t>
            </w:r>
          </w:p>
        </w:tc>
        <w:tc>
          <w:tcPr>
            <w:tcW w:w="385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Arial" w:eastAsia="Arial" w:hAnsi="Arial" w:cs="Arial"/>
              </w:rPr>
              <w:t xml:space="preserve"> </w:t>
            </w:r>
          </w:p>
        </w:tc>
      </w:tr>
    </w:tbl>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line="240" w:lineRule="auto"/>
        <w:ind w:left="10" w:right="-15"/>
        <w:jc w:val="center"/>
      </w:pPr>
      <w:r>
        <w:rPr>
          <w:b/>
        </w:rPr>
        <w:lastRenderedPageBreak/>
        <w:t xml:space="preserve">APPENDIX 2 </w:t>
      </w:r>
    </w:p>
    <w:p w:rsidR="00C8346D" w:rsidRDefault="000A75A4">
      <w:pPr>
        <w:spacing w:line="240" w:lineRule="auto"/>
        <w:ind w:left="10" w:right="-15"/>
        <w:jc w:val="center"/>
      </w:pPr>
      <w:r>
        <w:rPr>
          <w:b/>
        </w:rPr>
        <w:t xml:space="preserve">Financial Proposal Requirements </w:t>
      </w:r>
    </w:p>
    <w:p w:rsidR="00C8346D" w:rsidRDefault="000A75A4">
      <w:pPr>
        <w:spacing w:after="3" w:line="240" w:lineRule="auto"/>
        <w:ind w:left="10" w:right="-15"/>
        <w:jc w:val="center"/>
      </w:pPr>
      <w:r>
        <w:rPr>
          <w:i/>
        </w:rPr>
        <w:t xml:space="preserve">To be submitted together in the Financial Proposal </w:t>
      </w:r>
    </w:p>
    <w:p w:rsidR="00C8346D" w:rsidRDefault="000A75A4">
      <w:pPr>
        <w:spacing w:after="0" w:line="240" w:lineRule="auto"/>
        <w:ind w:left="852" w:firstLine="0"/>
        <w:jc w:val="left"/>
      </w:pPr>
      <w:r>
        <w:rPr>
          <w:sz w:val="22"/>
        </w:rPr>
        <w:t xml:space="preserve">  </w:t>
      </w:r>
    </w:p>
    <w:p w:rsidR="00C8346D" w:rsidRDefault="000A75A4">
      <w:r>
        <w:t>The Financial Proposal should contain the bid amount with detailed estimates i.e. description and allocation for each item. The total proposed budget should be inclusiv</w:t>
      </w:r>
      <w:r>
        <w:t>e of all supplies, services, taxes, and any other costs required to complete the project. The Financial Submission should detail the estimates for each item as set out in the table below:</w:t>
      </w:r>
      <w:r>
        <w:rPr>
          <w:b/>
          <w:color w:val="008000"/>
          <w:sz w:val="20"/>
        </w:rPr>
        <w:t xml:space="preserve"> </w:t>
      </w:r>
    </w:p>
    <w:p w:rsidR="00C8346D" w:rsidRDefault="000A75A4">
      <w:pPr>
        <w:spacing w:after="8" w:line="276" w:lineRule="auto"/>
        <w:ind w:left="0" w:firstLine="0"/>
        <w:jc w:val="left"/>
      </w:pPr>
      <w:r>
        <w:rPr>
          <w:b/>
        </w:rPr>
        <w:t xml:space="preserve"> </w:t>
      </w:r>
    </w:p>
    <w:tbl>
      <w:tblPr>
        <w:tblStyle w:val="TableGrid"/>
        <w:tblW w:w="6983" w:type="dxa"/>
        <w:tblInd w:w="564" w:type="dxa"/>
        <w:tblCellMar>
          <w:top w:w="60" w:type="dxa"/>
          <w:left w:w="108" w:type="dxa"/>
          <w:bottom w:w="0" w:type="dxa"/>
          <w:right w:w="115" w:type="dxa"/>
        </w:tblCellMar>
        <w:tblLook w:val="04A0" w:firstRow="1" w:lastRow="0" w:firstColumn="1" w:lastColumn="0" w:noHBand="0" w:noVBand="1"/>
      </w:tblPr>
      <w:tblGrid>
        <w:gridCol w:w="547"/>
        <w:gridCol w:w="2600"/>
        <w:gridCol w:w="1877"/>
        <w:gridCol w:w="1959"/>
      </w:tblGrid>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22"/>
              </w:rPr>
              <w:t xml:space="preserve">No.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Description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Cost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Remarks </w:t>
            </w:r>
          </w:p>
        </w:tc>
      </w:tr>
      <w:tr w:rsidR="00C8346D">
        <w:trPr>
          <w:trHeight w:val="913"/>
        </w:trPr>
        <w:tc>
          <w:tcPr>
            <w:tcW w:w="540" w:type="dxa"/>
            <w:tcBorders>
              <w:top w:val="single" w:sz="4" w:space="0" w:color="000000"/>
              <w:left w:val="single" w:sz="4" w:space="0" w:color="000000"/>
              <w:bottom w:val="single" w:sz="4" w:space="0" w:color="000000"/>
              <w:right w:val="single" w:sz="4" w:space="0" w:color="000000"/>
            </w:tcBorders>
            <w:vAlign w:val="center"/>
          </w:tcPr>
          <w:p w:rsidR="00C8346D" w:rsidRDefault="000A75A4">
            <w:pPr>
              <w:spacing w:after="0" w:line="276" w:lineRule="auto"/>
              <w:ind w:left="0" w:firstLine="0"/>
              <w:jc w:val="center"/>
            </w:pPr>
            <w:r>
              <w:rPr>
                <w:sz w:val="22"/>
              </w:rPr>
              <w:t xml:space="preserve">1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40" w:lineRule="auto"/>
              <w:ind w:left="0" w:firstLine="0"/>
              <w:jc w:val="left"/>
            </w:pPr>
            <w:r>
              <w:rPr>
                <w:sz w:val="22"/>
              </w:rPr>
              <w:t xml:space="preserve">e.g. Development Cost, </w:t>
            </w:r>
          </w:p>
          <w:p w:rsidR="00C8346D" w:rsidRDefault="000A75A4">
            <w:pPr>
              <w:spacing w:after="0" w:line="240" w:lineRule="auto"/>
              <w:ind w:left="0" w:firstLine="0"/>
              <w:jc w:val="left"/>
            </w:pPr>
            <w:r>
              <w:rPr>
                <w:sz w:val="22"/>
              </w:rPr>
              <w:t xml:space="preserve">Implementation Cost, </w:t>
            </w:r>
          </w:p>
          <w:p w:rsidR="00C8346D" w:rsidRDefault="000A75A4">
            <w:pPr>
              <w:spacing w:after="0" w:line="276" w:lineRule="auto"/>
              <w:ind w:left="0" w:firstLine="0"/>
              <w:jc w:val="left"/>
            </w:pPr>
            <w:r>
              <w:rPr>
                <w:sz w:val="22"/>
              </w:rPr>
              <w:t xml:space="preserve">Travel Cost  </w:t>
            </w:r>
          </w:p>
        </w:tc>
        <w:tc>
          <w:tcPr>
            <w:tcW w:w="1880" w:type="dxa"/>
            <w:tcBorders>
              <w:top w:val="single" w:sz="4" w:space="0" w:color="000000"/>
              <w:left w:val="single" w:sz="4" w:space="0" w:color="000000"/>
              <w:bottom w:val="single" w:sz="4" w:space="0" w:color="000000"/>
              <w:right w:val="single" w:sz="4" w:space="0" w:color="000000"/>
            </w:tcBorders>
            <w:vAlign w:val="bottom"/>
          </w:tcPr>
          <w:p w:rsidR="00C8346D" w:rsidRDefault="000A75A4">
            <w:pPr>
              <w:spacing w:after="0" w:line="276" w:lineRule="auto"/>
              <w:ind w:left="0" w:firstLine="0"/>
              <w:jc w:val="left"/>
            </w:pPr>
            <w:r>
              <w:rPr>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C8346D" w:rsidRDefault="000A75A4">
            <w:pPr>
              <w:spacing w:after="0" w:line="276" w:lineRule="auto"/>
              <w:ind w:left="0" w:firstLine="0"/>
              <w:jc w:val="left"/>
            </w:pPr>
            <w:r>
              <w:rPr>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2"/>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r w:rsidR="00C8346D">
        <w:trPr>
          <w:trHeight w:val="310"/>
        </w:trPr>
        <w:tc>
          <w:tcPr>
            <w:tcW w:w="54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rFonts w:ascii="Calibri" w:eastAsia="Calibri" w:hAnsi="Calibri" w:cs="Calibri"/>
                <w:sz w:val="22"/>
              </w:rPr>
              <w:t xml:space="preserve">  </w:t>
            </w:r>
          </w:p>
        </w:tc>
      </w:tr>
    </w:tbl>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lastRenderedPageBreak/>
        <w:t xml:space="preserve"> </w:t>
      </w:r>
    </w:p>
    <w:p w:rsidR="00C8346D" w:rsidRDefault="000A75A4">
      <w:pPr>
        <w:spacing w:after="0" w:line="240" w:lineRule="auto"/>
        <w:ind w:left="0" w:firstLine="0"/>
        <w:jc w:val="center"/>
      </w:pPr>
      <w:r>
        <w:rPr>
          <w:b/>
        </w:rPr>
        <w:t xml:space="preserve"> </w:t>
      </w:r>
    </w:p>
    <w:p w:rsidR="00C8346D" w:rsidRDefault="000A75A4">
      <w:pPr>
        <w:spacing w:after="0" w:line="240" w:lineRule="auto"/>
        <w:ind w:left="0" w:firstLine="0"/>
        <w:jc w:val="center"/>
      </w:pPr>
      <w:r>
        <w:rPr>
          <w:b/>
        </w:rPr>
        <w:t xml:space="preserve"> </w:t>
      </w:r>
    </w:p>
    <w:p w:rsidR="00C8346D" w:rsidRDefault="000A75A4">
      <w:pPr>
        <w:spacing w:line="240" w:lineRule="auto"/>
        <w:ind w:left="10" w:right="-15"/>
        <w:jc w:val="center"/>
      </w:pPr>
      <w:r>
        <w:rPr>
          <w:b/>
        </w:rPr>
        <w:t xml:space="preserve">APPENDIX 3 </w:t>
      </w:r>
    </w:p>
    <w:p w:rsidR="00C8346D" w:rsidRDefault="000A75A4">
      <w:pPr>
        <w:spacing w:after="4" w:line="240" w:lineRule="auto"/>
        <w:ind w:left="1697" w:right="-15"/>
        <w:jc w:val="left"/>
      </w:pPr>
      <w:r>
        <w:rPr>
          <w:b/>
          <w:sz w:val="22"/>
        </w:rPr>
        <w:t xml:space="preserve">Checklist for the Completeness of Documents Submitted </w:t>
      </w:r>
    </w:p>
    <w:p w:rsidR="00C8346D" w:rsidRDefault="000A75A4">
      <w:pPr>
        <w:spacing w:after="0" w:line="240" w:lineRule="auto"/>
        <w:ind w:left="0" w:firstLine="0"/>
        <w:jc w:val="center"/>
      </w:pPr>
      <w:r>
        <w:rPr>
          <w:b/>
          <w:sz w:val="22"/>
        </w:rPr>
        <w:t xml:space="preserve"> </w:t>
      </w:r>
    </w:p>
    <w:p w:rsidR="00C8346D" w:rsidRDefault="000A75A4">
      <w:pPr>
        <w:spacing w:after="0" w:line="236" w:lineRule="auto"/>
        <w:ind w:left="10"/>
      </w:pPr>
      <w:r>
        <w:rPr>
          <w:sz w:val="22"/>
        </w:rPr>
        <w:t xml:space="preserve">The checklist must be used to ensure that you have provided all documentations for the tender. The checklist must be signed and included in both envelopes of your proposals. </w:t>
      </w:r>
    </w:p>
    <w:p w:rsidR="00C8346D" w:rsidRDefault="000A75A4">
      <w:pPr>
        <w:spacing w:after="0" w:line="240" w:lineRule="auto"/>
        <w:ind w:left="0" w:firstLine="0"/>
        <w:jc w:val="left"/>
      </w:pPr>
      <w:r>
        <w:rPr>
          <w:sz w:val="22"/>
        </w:rPr>
        <w:t xml:space="preserve"> </w:t>
      </w:r>
    </w:p>
    <w:p w:rsidR="00C8346D" w:rsidRDefault="000A75A4">
      <w:pPr>
        <w:numPr>
          <w:ilvl w:val="0"/>
          <w:numId w:val="5"/>
        </w:numPr>
        <w:spacing w:after="4" w:line="240" w:lineRule="auto"/>
        <w:ind w:right="-15" w:hanging="449"/>
        <w:jc w:val="left"/>
      </w:pPr>
      <w:r>
        <w:rPr>
          <w:b/>
          <w:sz w:val="22"/>
        </w:rPr>
        <w:t xml:space="preserve">General Requirements </w:t>
      </w:r>
    </w:p>
    <w:tbl>
      <w:tblPr>
        <w:tblStyle w:val="TableGrid"/>
        <w:tblW w:w="8524" w:type="dxa"/>
        <w:tblInd w:w="252" w:type="dxa"/>
        <w:tblCellMar>
          <w:top w:w="0" w:type="dxa"/>
          <w:left w:w="108" w:type="dxa"/>
          <w:bottom w:w="0" w:type="dxa"/>
          <w:right w:w="185" w:type="dxa"/>
        </w:tblCellMar>
        <w:tblLook w:val="04A0" w:firstRow="1" w:lastRow="0" w:firstColumn="1" w:lastColumn="0" w:noHBand="0" w:noVBand="1"/>
      </w:tblPr>
      <w:tblGrid>
        <w:gridCol w:w="617"/>
        <w:gridCol w:w="6216"/>
        <w:gridCol w:w="1691"/>
      </w:tblGrid>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22"/>
              </w:rPr>
              <w:t xml:space="preserve">No.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22"/>
              </w:rPr>
              <w:t xml:space="preserve">Description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Checklist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Proposals shall be prepared in English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Proposals are submitted in two different envelopes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768"/>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right="1141" w:firstLine="0"/>
            </w:pPr>
            <w:r>
              <w:rPr>
                <w:sz w:val="22"/>
              </w:rPr>
              <w:t>The envelope must be sealed and labeled accordingly. i.</w:t>
            </w:r>
            <w:r>
              <w:rPr>
                <w:rFonts w:ascii="Arial" w:eastAsia="Arial" w:hAnsi="Arial" w:cs="Arial"/>
                <w:sz w:val="22"/>
              </w:rPr>
              <w:t xml:space="preserve"> </w:t>
            </w:r>
            <w:r>
              <w:rPr>
                <w:sz w:val="22"/>
              </w:rPr>
              <w:t>Technical Proposal ii.</w:t>
            </w:r>
            <w:r>
              <w:rPr>
                <w:rFonts w:ascii="Arial" w:eastAsia="Arial" w:hAnsi="Arial" w:cs="Arial"/>
                <w:sz w:val="22"/>
              </w:rPr>
              <w:t xml:space="preserve"> </w:t>
            </w:r>
            <w:r>
              <w:rPr>
                <w:sz w:val="22"/>
              </w:rPr>
              <w:t xml:space="preserve">Financial Proposal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Title of the tender shall be put on each envelopes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bl>
    <w:p w:rsidR="00C8346D" w:rsidRDefault="000A75A4">
      <w:pPr>
        <w:spacing w:after="0" w:line="240" w:lineRule="auto"/>
        <w:ind w:left="360" w:firstLine="0"/>
        <w:jc w:val="left"/>
      </w:pPr>
      <w:r>
        <w:rPr>
          <w:sz w:val="22"/>
        </w:rPr>
        <w:t xml:space="preserve"> </w:t>
      </w:r>
    </w:p>
    <w:p w:rsidR="00C8346D" w:rsidRDefault="000A75A4">
      <w:pPr>
        <w:spacing w:after="0" w:line="240" w:lineRule="auto"/>
        <w:ind w:left="360" w:firstLine="0"/>
        <w:jc w:val="left"/>
      </w:pPr>
      <w:r>
        <w:rPr>
          <w:b/>
          <w:sz w:val="22"/>
        </w:rPr>
        <w:t xml:space="preserve"> </w:t>
      </w:r>
    </w:p>
    <w:p w:rsidR="00C8346D" w:rsidRDefault="000A75A4">
      <w:pPr>
        <w:numPr>
          <w:ilvl w:val="0"/>
          <w:numId w:val="5"/>
        </w:numPr>
        <w:spacing w:after="4" w:line="240" w:lineRule="auto"/>
        <w:ind w:right="-15" w:hanging="449"/>
        <w:jc w:val="left"/>
      </w:pPr>
      <w:r>
        <w:rPr>
          <w:b/>
          <w:sz w:val="22"/>
        </w:rPr>
        <w:t xml:space="preserve">Technical Proposal </w:t>
      </w:r>
    </w:p>
    <w:tbl>
      <w:tblPr>
        <w:tblStyle w:val="TableGrid"/>
        <w:tblW w:w="8524" w:type="dxa"/>
        <w:tblInd w:w="252" w:type="dxa"/>
        <w:tblCellMar>
          <w:top w:w="0" w:type="dxa"/>
          <w:left w:w="108" w:type="dxa"/>
          <w:bottom w:w="0" w:type="dxa"/>
          <w:right w:w="115" w:type="dxa"/>
        </w:tblCellMar>
        <w:tblLook w:val="04A0" w:firstRow="1" w:lastRow="0" w:firstColumn="1" w:lastColumn="0" w:noHBand="0" w:noVBand="1"/>
      </w:tblPr>
      <w:tblGrid>
        <w:gridCol w:w="588"/>
        <w:gridCol w:w="6244"/>
        <w:gridCol w:w="1692"/>
      </w:tblGrid>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22"/>
              </w:rPr>
              <w:t xml:space="preserve">No.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b/>
                <w:sz w:val="22"/>
              </w:rPr>
              <w:t xml:space="preserve">Description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Checklist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1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Technical Specifications of the service refer to the proposal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2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All required information have been addressed accordingly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3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Schedule of delivery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4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Manpower/consultant requirement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5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List of vendor’s equipment (if any)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6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One original signed copy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7 </w:t>
            </w:r>
          </w:p>
        </w:tc>
        <w:tc>
          <w:tcPr>
            <w:tcW w:w="6244"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One copy of technical proposal duplicate </w:t>
            </w:r>
          </w:p>
        </w:tc>
        <w:tc>
          <w:tcPr>
            <w:tcW w:w="169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bl>
    <w:p w:rsidR="00C8346D" w:rsidRDefault="000A75A4">
      <w:pPr>
        <w:spacing w:after="0" w:line="240" w:lineRule="auto"/>
        <w:ind w:left="360" w:firstLine="0"/>
        <w:jc w:val="left"/>
      </w:pPr>
      <w:r>
        <w:rPr>
          <w:sz w:val="22"/>
        </w:rPr>
        <w:t xml:space="preserve"> </w:t>
      </w:r>
    </w:p>
    <w:p w:rsidR="00C8346D" w:rsidRDefault="000A75A4">
      <w:pPr>
        <w:spacing w:after="0" w:line="240" w:lineRule="auto"/>
        <w:ind w:left="0" w:firstLine="0"/>
        <w:jc w:val="left"/>
      </w:pPr>
      <w:r>
        <w:rPr>
          <w:sz w:val="22"/>
        </w:rPr>
        <w:t xml:space="preserve"> </w:t>
      </w:r>
    </w:p>
    <w:p w:rsidR="00C8346D" w:rsidRDefault="000A75A4">
      <w:pPr>
        <w:numPr>
          <w:ilvl w:val="0"/>
          <w:numId w:val="5"/>
        </w:numPr>
        <w:spacing w:after="4" w:line="240" w:lineRule="auto"/>
        <w:ind w:right="-15" w:hanging="449"/>
        <w:jc w:val="left"/>
      </w:pPr>
      <w:r>
        <w:rPr>
          <w:b/>
          <w:sz w:val="22"/>
        </w:rPr>
        <w:t xml:space="preserve">Financial Proposal </w:t>
      </w:r>
    </w:p>
    <w:tbl>
      <w:tblPr>
        <w:tblStyle w:val="TableGrid"/>
        <w:tblW w:w="8524" w:type="dxa"/>
        <w:tblInd w:w="252" w:type="dxa"/>
        <w:tblCellMar>
          <w:top w:w="0" w:type="dxa"/>
          <w:left w:w="108" w:type="dxa"/>
          <w:bottom w:w="0" w:type="dxa"/>
          <w:right w:w="115" w:type="dxa"/>
        </w:tblCellMar>
        <w:tblLook w:val="04A0" w:firstRow="1" w:lastRow="0" w:firstColumn="1" w:lastColumn="0" w:noHBand="0" w:noVBand="1"/>
      </w:tblPr>
      <w:tblGrid>
        <w:gridCol w:w="588"/>
        <w:gridCol w:w="6241"/>
        <w:gridCol w:w="1695"/>
      </w:tblGrid>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No.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Description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b/>
                <w:sz w:val="22"/>
              </w:rPr>
              <w:t xml:space="preserve">Checklist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Offering is formulated in English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Bid amount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Payment schedule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Company profile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1526"/>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5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33" w:lineRule="auto"/>
              <w:ind w:left="0" w:right="2583" w:firstLine="0"/>
              <w:jc w:val="left"/>
            </w:pPr>
            <w:r>
              <w:rPr>
                <w:sz w:val="22"/>
              </w:rPr>
              <w:t>Copy Company Legal Documents, i.e. i.</w:t>
            </w:r>
            <w:r>
              <w:rPr>
                <w:rFonts w:ascii="Arial" w:eastAsia="Arial" w:hAnsi="Arial" w:cs="Arial"/>
                <w:sz w:val="22"/>
              </w:rPr>
              <w:t xml:space="preserve"> </w:t>
            </w:r>
            <w:r>
              <w:rPr>
                <w:sz w:val="22"/>
              </w:rPr>
              <w:t>Business Name Registration ii.</w:t>
            </w:r>
            <w:r>
              <w:rPr>
                <w:rFonts w:ascii="Arial" w:eastAsia="Arial" w:hAnsi="Arial" w:cs="Arial"/>
                <w:sz w:val="22"/>
              </w:rPr>
              <w:t xml:space="preserve"> </w:t>
            </w:r>
            <w:r>
              <w:rPr>
                <w:sz w:val="22"/>
              </w:rPr>
              <w:t>Valid Business Permit iii.</w:t>
            </w:r>
            <w:r>
              <w:rPr>
                <w:rFonts w:ascii="Arial" w:eastAsia="Arial" w:hAnsi="Arial" w:cs="Arial"/>
                <w:sz w:val="22"/>
              </w:rPr>
              <w:t xml:space="preserve"> </w:t>
            </w:r>
            <w:r>
              <w:rPr>
                <w:sz w:val="22"/>
              </w:rPr>
              <w:t>Tax Identification Number iv.</w:t>
            </w:r>
            <w:r>
              <w:rPr>
                <w:rFonts w:ascii="Arial" w:eastAsia="Arial" w:hAnsi="Arial" w:cs="Arial"/>
                <w:sz w:val="22"/>
              </w:rPr>
              <w:t xml:space="preserve"> </w:t>
            </w:r>
            <w:r>
              <w:rPr>
                <w:sz w:val="22"/>
              </w:rPr>
              <w:t xml:space="preserve">List of clients reference </w:t>
            </w:r>
          </w:p>
          <w:p w:rsidR="00C8346D" w:rsidRDefault="000A75A4">
            <w:pPr>
              <w:spacing w:after="0" w:line="276" w:lineRule="auto"/>
              <w:ind w:left="0" w:firstLine="0"/>
              <w:jc w:val="left"/>
            </w:pPr>
            <w:r>
              <w:rPr>
                <w:sz w:val="22"/>
              </w:rPr>
              <w:t>v.</w:t>
            </w:r>
            <w:r>
              <w:rPr>
                <w:rFonts w:ascii="Arial" w:eastAsia="Arial" w:hAnsi="Arial" w:cs="Arial"/>
                <w:sz w:val="22"/>
              </w:rPr>
              <w:t xml:space="preserve"> </w:t>
            </w:r>
            <w:r>
              <w:rPr>
                <w:sz w:val="22"/>
              </w:rPr>
              <w:t xml:space="preserve">Customer testimonials on the similar project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6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Latest audited financial statements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4"/>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7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Authority of signatory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2"/>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8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One original signed copy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r w:rsidR="00C8346D">
        <w:trPr>
          <w:trHeight w:val="265"/>
        </w:trPr>
        <w:tc>
          <w:tcPr>
            <w:tcW w:w="588"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center"/>
            </w:pPr>
            <w:r>
              <w:rPr>
                <w:sz w:val="22"/>
              </w:rPr>
              <w:t xml:space="preserve">9 </w:t>
            </w:r>
          </w:p>
        </w:tc>
        <w:tc>
          <w:tcPr>
            <w:tcW w:w="6242"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One copy of Financial Proposal Duplicate </w:t>
            </w:r>
          </w:p>
        </w:tc>
        <w:tc>
          <w:tcPr>
            <w:tcW w:w="1695" w:type="dxa"/>
            <w:tcBorders>
              <w:top w:val="single" w:sz="4" w:space="0" w:color="000000"/>
              <w:left w:val="single" w:sz="4" w:space="0" w:color="000000"/>
              <w:bottom w:val="single" w:sz="4" w:space="0" w:color="000000"/>
              <w:right w:val="single" w:sz="4" w:space="0" w:color="000000"/>
            </w:tcBorders>
          </w:tcPr>
          <w:p w:rsidR="00C8346D" w:rsidRDefault="000A75A4">
            <w:pPr>
              <w:spacing w:after="0" w:line="276" w:lineRule="auto"/>
              <w:ind w:left="0" w:firstLine="0"/>
              <w:jc w:val="left"/>
            </w:pPr>
            <w:r>
              <w:rPr>
                <w:sz w:val="22"/>
              </w:rPr>
              <w:t xml:space="preserve"> </w:t>
            </w:r>
          </w:p>
        </w:tc>
      </w:tr>
    </w:tbl>
    <w:p w:rsidR="00C8346D" w:rsidRDefault="000A75A4">
      <w:pPr>
        <w:spacing w:after="0" w:line="240" w:lineRule="auto"/>
        <w:ind w:left="852" w:firstLine="0"/>
        <w:jc w:val="left"/>
      </w:pPr>
      <w:r>
        <w:rPr>
          <w:i/>
          <w:color w:val="0000FF"/>
          <w:sz w:val="22"/>
        </w:rPr>
        <w:lastRenderedPageBreak/>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0A75A4">
      <w:pPr>
        <w:spacing w:after="0" w:line="240" w:lineRule="auto"/>
        <w:ind w:left="852" w:firstLine="0"/>
        <w:jc w:val="left"/>
      </w:pPr>
      <w:r>
        <w:rPr>
          <w:i/>
          <w:color w:val="0000FF"/>
          <w:sz w:val="22"/>
        </w:rPr>
        <w:t xml:space="preserve"> </w:t>
      </w:r>
    </w:p>
    <w:p w:rsidR="00C8346D" w:rsidRDefault="00C8346D">
      <w:pPr>
        <w:sectPr w:rsidR="00C8346D">
          <w:headerReference w:type="even" r:id="rId10"/>
          <w:headerReference w:type="default" r:id="rId11"/>
          <w:footerReference w:type="even" r:id="rId12"/>
          <w:footerReference w:type="default" r:id="rId13"/>
          <w:headerReference w:type="first" r:id="rId14"/>
          <w:footerReference w:type="first" r:id="rId15"/>
          <w:pgSz w:w="11906" w:h="16838"/>
          <w:pgMar w:top="768" w:right="1435" w:bottom="723" w:left="1800" w:header="720" w:footer="720" w:gutter="0"/>
          <w:cols w:space="720"/>
          <w:titlePg/>
        </w:sectPr>
      </w:pPr>
    </w:p>
    <w:tbl>
      <w:tblPr>
        <w:tblStyle w:val="TableGrid"/>
        <w:tblpPr w:vertAnchor="text" w:tblpX="123" w:tblpY="2678"/>
        <w:tblOverlap w:val="never"/>
        <w:tblW w:w="3108" w:type="dxa"/>
        <w:tblInd w:w="0" w:type="dxa"/>
        <w:tblCellMar>
          <w:top w:w="0" w:type="dxa"/>
          <w:left w:w="115" w:type="dxa"/>
          <w:bottom w:w="0" w:type="dxa"/>
          <w:right w:w="115" w:type="dxa"/>
        </w:tblCellMar>
        <w:tblLook w:val="04A0" w:firstRow="1" w:lastRow="0" w:firstColumn="1" w:lastColumn="0" w:noHBand="0" w:noVBand="1"/>
      </w:tblPr>
      <w:tblGrid>
        <w:gridCol w:w="3108"/>
      </w:tblGrid>
      <w:tr w:rsidR="00C8346D">
        <w:tc>
          <w:tcPr>
            <w:tcW w:w="3108"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C8346D" w:rsidRDefault="000A75A4">
            <w:pPr>
              <w:spacing w:after="0" w:line="240" w:lineRule="auto"/>
              <w:ind w:left="0" w:firstLine="0"/>
              <w:jc w:val="center"/>
            </w:pPr>
            <w:r>
              <w:rPr>
                <w:b/>
                <w:sz w:val="28"/>
              </w:rPr>
              <w:lastRenderedPageBreak/>
              <w:t xml:space="preserve"> </w:t>
            </w:r>
          </w:p>
          <w:p w:rsidR="00C8346D" w:rsidRDefault="000A75A4">
            <w:pPr>
              <w:spacing w:after="0" w:line="240" w:lineRule="auto"/>
              <w:ind w:left="0" w:firstLine="0"/>
              <w:jc w:val="center"/>
            </w:pPr>
            <w:r>
              <w:rPr>
                <w:b/>
                <w:sz w:val="28"/>
              </w:rPr>
              <w:t xml:space="preserve">Company Name &amp; </w:t>
            </w:r>
          </w:p>
          <w:p w:rsidR="00C8346D" w:rsidRDefault="000A75A4">
            <w:pPr>
              <w:spacing w:after="5" w:line="240" w:lineRule="auto"/>
              <w:ind w:left="0" w:firstLine="0"/>
              <w:jc w:val="center"/>
            </w:pPr>
            <w:r>
              <w:rPr>
                <w:b/>
                <w:sz w:val="28"/>
              </w:rPr>
              <w:t xml:space="preserve">Address </w:t>
            </w:r>
          </w:p>
          <w:p w:rsidR="00C8346D" w:rsidRDefault="000A75A4">
            <w:pPr>
              <w:spacing w:after="0" w:line="276" w:lineRule="auto"/>
              <w:ind w:left="0" w:firstLine="0"/>
              <w:jc w:val="center"/>
            </w:pPr>
            <w:r>
              <w:rPr>
                <w:b/>
                <w:sz w:val="32"/>
              </w:rPr>
              <w:t xml:space="preserve"> </w:t>
            </w:r>
          </w:p>
        </w:tc>
      </w:tr>
    </w:tbl>
    <w:p w:rsidR="00C8346D" w:rsidRDefault="000A75A4">
      <w:pPr>
        <w:spacing w:after="5" w:line="240" w:lineRule="auto"/>
        <w:ind w:left="118" w:right="-15"/>
        <w:jc w:val="left"/>
      </w:pPr>
      <w:r>
        <w:rPr>
          <w:rFonts w:ascii="Calibri" w:eastAsia="Calibri" w:hAnsi="Calibri" w:cs="Calibri"/>
          <w:color w:val="0000FF"/>
        </w:rPr>
        <w:t>Youth Development Index (YDI) Phase II</w:t>
      </w:r>
      <w:r>
        <w:rPr>
          <w:sz w:val="22"/>
        </w:rPr>
        <w:t xml:space="preserve"> </w:t>
      </w:r>
    </w:p>
    <w:p w:rsidR="00C8346D" w:rsidRDefault="000A75A4">
      <w:pPr>
        <w:spacing w:after="427" w:line="240" w:lineRule="auto"/>
        <w:ind w:left="960" w:firstLine="0"/>
        <w:jc w:val="left"/>
      </w:pPr>
      <w:r>
        <w:rPr>
          <w:sz w:val="22"/>
        </w:rPr>
        <w:t xml:space="preserve"> </w:t>
      </w:r>
    </w:p>
    <w:p w:rsidR="00C8346D" w:rsidRDefault="000A75A4">
      <w:pPr>
        <w:spacing w:line="240" w:lineRule="auto"/>
        <w:ind w:left="10" w:right="-15"/>
        <w:jc w:val="center"/>
      </w:pPr>
      <w:r>
        <w:rPr>
          <w:b/>
        </w:rPr>
        <w:t>APPENDIX 4</w:t>
      </w:r>
    </w:p>
    <w:p w:rsidR="00C8346D" w:rsidRDefault="000A75A4">
      <w:pPr>
        <w:pStyle w:val="Heading1"/>
      </w:pPr>
      <w:r>
        <w:t xml:space="preserve">Template for the Proposal Envelope </w:t>
      </w:r>
    </w:p>
    <w:p w:rsidR="00C8346D" w:rsidRDefault="000A75A4">
      <w:pPr>
        <w:pStyle w:val="Heading1"/>
      </w:pPr>
      <w:r>
        <w:t xml:space="preserve">First Envelope – Technical Proposal </w:t>
      </w:r>
    </w:p>
    <w:tbl>
      <w:tblPr>
        <w:tblStyle w:val="TableGrid"/>
        <w:tblpPr w:vertAnchor="text" w:tblpX="8388" w:tblpY="668"/>
        <w:tblOverlap w:val="never"/>
        <w:tblW w:w="5940" w:type="dxa"/>
        <w:tblInd w:w="0" w:type="dxa"/>
        <w:tblCellMar>
          <w:top w:w="0" w:type="dxa"/>
          <w:left w:w="241" w:type="dxa"/>
          <w:bottom w:w="0" w:type="dxa"/>
          <w:right w:w="115" w:type="dxa"/>
        </w:tblCellMar>
        <w:tblLook w:val="04A0" w:firstRow="1" w:lastRow="0" w:firstColumn="1" w:lastColumn="0" w:noHBand="0" w:noVBand="1"/>
      </w:tblPr>
      <w:tblGrid>
        <w:gridCol w:w="5940"/>
      </w:tblGrid>
      <w:tr w:rsidR="00C8346D">
        <w:tc>
          <w:tcPr>
            <w:tcW w:w="59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C8346D" w:rsidRDefault="000A75A4">
            <w:pPr>
              <w:spacing w:after="0" w:line="276" w:lineRule="auto"/>
              <w:ind w:left="0" w:firstLine="0"/>
              <w:jc w:val="left"/>
            </w:pPr>
            <w:r>
              <w:rPr>
                <w:b/>
                <w:sz w:val="32"/>
              </w:rPr>
              <w:t xml:space="preserve">Technical Proposal - Title of the Tender </w:t>
            </w:r>
          </w:p>
        </w:tc>
      </w:tr>
    </w:tbl>
    <w:p w:rsidR="00C8346D" w:rsidRDefault="000A75A4">
      <w:pPr>
        <w:pStyle w:val="Heading2"/>
      </w:pPr>
      <w:r>
        <w:t>_________________________________________________________________________________________</w:t>
      </w:r>
      <w:r>
        <w:rPr>
          <w:u w:val="none"/>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121" w:line="276" w:lineRule="auto"/>
        <w:ind w:left="108" w:firstLine="0"/>
        <w:jc w:val="left"/>
      </w:pPr>
      <w:r>
        <w:rPr>
          <w:sz w:val="22"/>
        </w:rPr>
        <w:t xml:space="preserve"> </w:t>
      </w:r>
    </w:p>
    <w:tbl>
      <w:tblPr>
        <w:tblStyle w:val="TableGrid"/>
        <w:tblW w:w="6555" w:type="dxa"/>
        <w:tblInd w:w="7773" w:type="dxa"/>
        <w:tblCellMar>
          <w:top w:w="0" w:type="dxa"/>
          <w:left w:w="153" w:type="dxa"/>
          <w:bottom w:w="0" w:type="dxa"/>
          <w:right w:w="115" w:type="dxa"/>
        </w:tblCellMar>
        <w:tblLook w:val="04A0" w:firstRow="1" w:lastRow="0" w:firstColumn="1" w:lastColumn="0" w:noHBand="0" w:noVBand="1"/>
      </w:tblPr>
      <w:tblGrid>
        <w:gridCol w:w="6555"/>
      </w:tblGrid>
      <w:tr w:rsidR="00C8346D">
        <w:tc>
          <w:tcPr>
            <w:tcW w:w="6555"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C8346D" w:rsidRDefault="000A75A4">
            <w:pPr>
              <w:spacing w:after="0" w:line="240" w:lineRule="auto"/>
              <w:ind w:left="0" w:firstLine="0"/>
              <w:jc w:val="left"/>
            </w:pPr>
            <w:r>
              <w:rPr>
                <w:b/>
                <w:sz w:val="32"/>
              </w:rPr>
              <w:t xml:space="preserve"> </w:t>
            </w:r>
          </w:p>
          <w:p w:rsidR="00C8346D" w:rsidRDefault="000A75A4">
            <w:pPr>
              <w:spacing w:after="0" w:line="240" w:lineRule="auto"/>
              <w:ind w:left="0" w:firstLine="0"/>
              <w:jc w:val="left"/>
            </w:pPr>
            <w:r>
              <w:rPr>
                <w:b/>
                <w:sz w:val="28"/>
              </w:rPr>
              <w:t xml:space="preserve">Chairman of Sub-Committee on Tender </w:t>
            </w:r>
          </w:p>
          <w:p w:rsidR="00C8346D" w:rsidRDefault="000A75A4">
            <w:pPr>
              <w:spacing w:after="0" w:line="240" w:lineRule="auto"/>
              <w:ind w:left="0" w:firstLine="0"/>
              <w:jc w:val="left"/>
            </w:pPr>
            <w:r>
              <w:rPr>
                <w:b/>
                <w:sz w:val="28"/>
              </w:rPr>
              <w:t xml:space="preserve">Administration and General Affairs Division  </w:t>
            </w:r>
          </w:p>
          <w:p w:rsidR="00C8346D" w:rsidRDefault="000A75A4">
            <w:pPr>
              <w:spacing w:after="0" w:line="240" w:lineRule="auto"/>
              <w:ind w:left="0" w:firstLine="0"/>
              <w:jc w:val="left"/>
            </w:pPr>
            <w:r>
              <w:rPr>
                <w:b/>
                <w:sz w:val="28"/>
              </w:rPr>
              <w:t xml:space="preserve">The ASEAN Secretariat </w:t>
            </w:r>
          </w:p>
          <w:p w:rsidR="00C8346D" w:rsidRDefault="000A75A4">
            <w:pPr>
              <w:spacing w:after="0" w:line="240" w:lineRule="auto"/>
              <w:ind w:left="0" w:firstLine="0"/>
              <w:jc w:val="left"/>
            </w:pPr>
            <w:r>
              <w:rPr>
                <w:b/>
                <w:sz w:val="28"/>
              </w:rPr>
              <w:t xml:space="preserve">Jl. Sisingamangaraja 70A </w:t>
            </w:r>
          </w:p>
          <w:p w:rsidR="00C8346D" w:rsidRDefault="000A75A4">
            <w:pPr>
              <w:spacing w:after="0" w:line="240" w:lineRule="auto"/>
              <w:ind w:left="0" w:firstLine="0"/>
              <w:jc w:val="left"/>
            </w:pPr>
            <w:r>
              <w:rPr>
                <w:b/>
                <w:sz w:val="28"/>
              </w:rPr>
              <w:t xml:space="preserve">Jakarta 12110 </w:t>
            </w:r>
          </w:p>
          <w:p w:rsidR="00C8346D" w:rsidRDefault="000A75A4">
            <w:pPr>
              <w:spacing w:after="5" w:line="240" w:lineRule="auto"/>
              <w:ind w:left="0" w:firstLine="0"/>
              <w:jc w:val="left"/>
            </w:pPr>
            <w:r>
              <w:rPr>
                <w:b/>
                <w:sz w:val="28"/>
              </w:rPr>
              <w:t>Indonesia</w:t>
            </w:r>
            <w:r>
              <w:rPr>
                <w:sz w:val="28"/>
              </w:rPr>
              <w:t xml:space="preserve"> </w:t>
            </w:r>
          </w:p>
          <w:p w:rsidR="00C8346D" w:rsidRDefault="000A75A4">
            <w:pPr>
              <w:spacing w:after="0" w:line="276" w:lineRule="auto"/>
              <w:ind w:left="0" w:firstLine="0"/>
              <w:jc w:val="center"/>
            </w:pPr>
            <w:r>
              <w:rPr>
                <w:b/>
                <w:sz w:val="32"/>
              </w:rPr>
              <w:t xml:space="preserve"> </w:t>
            </w:r>
          </w:p>
        </w:tc>
      </w:tr>
    </w:tbl>
    <w:p w:rsidR="00C8346D" w:rsidRDefault="000A75A4">
      <w:pPr>
        <w:pStyle w:val="Heading2"/>
        <w:spacing w:after="722"/>
      </w:pPr>
      <w:r>
        <w:lastRenderedPageBreak/>
        <w:t>_________________________________________________________________________________________</w:t>
      </w:r>
      <w:r>
        <w:rPr>
          <w:u w:val="none"/>
        </w:rPr>
        <w:t xml:space="preserve"> </w:t>
      </w:r>
    </w:p>
    <w:p w:rsidR="00C8346D" w:rsidRDefault="000A75A4">
      <w:pPr>
        <w:spacing w:after="0" w:line="231" w:lineRule="auto"/>
        <w:ind w:left="93" w:right="-15" w:firstLine="0"/>
        <w:jc w:val="left"/>
      </w:pPr>
      <w:r>
        <w:rPr>
          <w:sz w:val="16"/>
        </w:rPr>
        <w:t xml:space="preserve">Request for proposal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b/>
          <w:sz w:val="16"/>
        </w:rPr>
        <w:t>13</w:t>
      </w:r>
      <w:r>
        <w:rPr>
          <w:sz w:val="16"/>
        </w:rPr>
        <w:t xml:space="preserve"> of </w:t>
      </w:r>
      <w:r>
        <w:rPr>
          <w:b/>
          <w:sz w:val="16"/>
        </w:rPr>
        <w:t>14</w:t>
      </w:r>
      <w:r>
        <w:rPr>
          <w:sz w:val="16"/>
        </w:rPr>
        <w:t xml:space="preserve"> </w:t>
      </w:r>
    </w:p>
    <w:p w:rsidR="00C8346D" w:rsidRDefault="000A75A4">
      <w:pPr>
        <w:spacing w:after="0" w:line="240" w:lineRule="auto"/>
        <w:ind w:left="960" w:firstLine="0"/>
        <w:jc w:val="left"/>
      </w:pPr>
      <w:r>
        <w:rPr>
          <w:sz w:val="22"/>
        </w:rPr>
        <w:t xml:space="preserve"> </w:t>
      </w:r>
    </w:p>
    <w:p w:rsidR="00C8346D" w:rsidRDefault="000A75A4">
      <w:pPr>
        <w:spacing w:after="0" w:line="240" w:lineRule="auto"/>
        <w:ind w:left="960" w:firstLine="0"/>
        <w:jc w:val="left"/>
      </w:pPr>
      <w:r>
        <w:rPr>
          <w:sz w:val="22"/>
        </w:rPr>
        <w:t xml:space="preserve"> </w:t>
      </w:r>
    </w:p>
    <w:tbl>
      <w:tblPr>
        <w:tblStyle w:val="TableGrid"/>
        <w:tblpPr w:vertAnchor="text" w:tblpX="123" w:tblpY="1890"/>
        <w:tblOverlap w:val="never"/>
        <w:tblW w:w="3150" w:type="dxa"/>
        <w:tblInd w:w="0" w:type="dxa"/>
        <w:tblCellMar>
          <w:top w:w="90" w:type="dxa"/>
          <w:left w:w="115" w:type="dxa"/>
          <w:bottom w:w="0" w:type="dxa"/>
          <w:right w:w="115" w:type="dxa"/>
        </w:tblCellMar>
        <w:tblLook w:val="04A0" w:firstRow="1" w:lastRow="0" w:firstColumn="1" w:lastColumn="0" w:noHBand="0" w:noVBand="1"/>
      </w:tblPr>
      <w:tblGrid>
        <w:gridCol w:w="3150"/>
      </w:tblGrid>
      <w:tr w:rsidR="00C8346D">
        <w:tc>
          <w:tcPr>
            <w:tcW w:w="3150" w:type="dxa"/>
            <w:tcBorders>
              <w:top w:val="single" w:sz="6" w:space="0" w:color="000000"/>
              <w:left w:val="single" w:sz="6" w:space="0" w:color="000000"/>
              <w:bottom w:val="single" w:sz="6" w:space="0" w:color="000000"/>
              <w:right w:val="single" w:sz="6" w:space="0" w:color="000000"/>
            </w:tcBorders>
            <w:shd w:val="clear" w:color="auto" w:fill="D9D9D9"/>
          </w:tcPr>
          <w:p w:rsidR="00C8346D" w:rsidRDefault="000A75A4">
            <w:pPr>
              <w:spacing w:after="0" w:line="240" w:lineRule="auto"/>
              <w:ind w:left="0" w:firstLine="0"/>
              <w:jc w:val="center"/>
            </w:pPr>
            <w:r>
              <w:rPr>
                <w:b/>
                <w:sz w:val="28"/>
              </w:rPr>
              <w:t xml:space="preserve"> </w:t>
            </w:r>
          </w:p>
          <w:p w:rsidR="00C8346D" w:rsidRDefault="000A75A4">
            <w:pPr>
              <w:spacing w:after="0" w:line="276" w:lineRule="auto"/>
              <w:ind w:left="0" w:firstLine="0"/>
              <w:jc w:val="center"/>
            </w:pPr>
            <w:r>
              <w:rPr>
                <w:b/>
                <w:sz w:val="28"/>
              </w:rPr>
              <w:t xml:space="preserve">Company Name &amp; Address </w:t>
            </w:r>
            <w:r>
              <w:rPr>
                <w:b/>
                <w:sz w:val="32"/>
              </w:rPr>
              <w:t xml:space="preserve"> </w:t>
            </w:r>
          </w:p>
        </w:tc>
      </w:tr>
    </w:tbl>
    <w:p w:rsidR="00C8346D" w:rsidRDefault="000A75A4">
      <w:pPr>
        <w:spacing w:after="5" w:line="240" w:lineRule="auto"/>
        <w:ind w:right="-15"/>
        <w:jc w:val="left"/>
      </w:pPr>
      <w:r>
        <w:rPr>
          <w:rFonts w:ascii="Calibri" w:eastAsia="Calibri" w:hAnsi="Calibri" w:cs="Calibri"/>
          <w:color w:val="0000FF"/>
        </w:rPr>
        <w:t>Youth Development Index (YDI) Phase II</w:t>
      </w:r>
      <w:r>
        <w:rPr>
          <w:rFonts w:ascii="Calibri" w:eastAsia="Calibri" w:hAnsi="Calibri" w:cs="Calibri"/>
        </w:rPr>
        <w:t xml:space="preserve"> </w:t>
      </w:r>
    </w:p>
    <w:p w:rsidR="00C8346D" w:rsidRDefault="000A75A4">
      <w:pPr>
        <w:spacing w:after="0" w:line="240" w:lineRule="auto"/>
        <w:ind w:left="0" w:firstLine="0"/>
        <w:jc w:val="left"/>
      </w:pPr>
      <w:r>
        <w:rPr>
          <w:rFonts w:ascii="Calibri" w:eastAsia="Calibri" w:hAnsi="Calibri" w:cs="Calibri"/>
          <w:noProof/>
          <w:sz w:val="22"/>
        </w:rPr>
        <mc:AlternateContent>
          <mc:Choice Requires="wpg">
            <w:drawing>
              <wp:inline distT="0" distB="0" distL="0" distR="0">
                <wp:extent cx="9198609" cy="6096"/>
                <wp:effectExtent l="0" t="0" r="0" b="0"/>
                <wp:docPr id="17911" name="Group 17911"/>
                <wp:cNvGraphicFramePr/>
                <a:graphic xmlns:a="http://schemas.openxmlformats.org/drawingml/2006/main">
                  <a:graphicData uri="http://schemas.microsoft.com/office/word/2010/wordprocessingGroup">
                    <wpg:wgp>
                      <wpg:cNvGrpSpPr/>
                      <wpg:grpSpPr>
                        <a:xfrm>
                          <a:off x="0" y="0"/>
                          <a:ext cx="9198609" cy="6096"/>
                          <a:chOff x="0" y="0"/>
                          <a:chExt cx="9198609" cy="6096"/>
                        </a:xfrm>
                      </wpg:grpSpPr>
                      <wps:wsp>
                        <wps:cNvPr id="20294" name="Shape 20294"/>
                        <wps:cNvSpPr/>
                        <wps:spPr>
                          <a:xfrm>
                            <a:off x="0" y="0"/>
                            <a:ext cx="9198609" cy="9144"/>
                          </a:xfrm>
                          <a:custGeom>
                            <a:avLst/>
                            <a:gdLst/>
                            <a:ahLst/>
                            <a:cxnLst/>
                            <a:rect l="0" t="0" r="0" b="0"/>
                            <a:pathLst>
                              <a:path w="9198609" h="9144">
                                <a:moveTo>
                                  <a:pt x="0" y="0"/>
                                </a:moveTo>
                                <a:lnTo>
                                  <a:pt x="9198609" y="0"/>
                                </a:lnTo>
                                <a:lnTo>
                                  <a:pt x="91986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B630211" id="Group 17911" o:spid="_x0000_s1026" style="width:724.3pt;height:.5pt;mso-position-horizontal-relative:char;mso-position-vertical-relative:line" coordsize="919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">
                <v:shape id="Shape 20294" o:spid="_x0000_s1027" style="position:absolute;width:91986;height:91;visibility:visible;mso-wrap-style:square;v-text-anchor:top" coordsize="919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8MgA&#10;AADeAAAADwAAAGRycy9kb3ducmV2LnhtbESPT2vCQBTE74LfYXmFXorumpaqqas0orRQevAfvT6y&#10;r0kw+zZk15h++26h4HGYmd8wi1Vva9FR6yvHGiZjBYI4d6biQsPxsB3NQPiAbLB2TBp+yMNqORws&#10;MDXuyjvq9qEQEcI+RQ1lCE0qpc9LsujHriGO3rdrLYYo20KaFq8RbmuZKPUsLVYcF0psaF1Sft5f&#10;rIZu8/B1eltTorKPLDs/4idup0Hr+7v+9QVEoD7cwv/td6MhUcn8Cf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z6jwyAAAAN4AAAAPAAAAAAAAAAAAAAAAAJgCAABk&#10;cnMvZG93bnJldi54bWxQSwUGAAAAAAQABAD1AAAAjQMAAAAA&#10;" path="m,l9198609,r,9144l,9144,,e" fillcolor="black" stroked="f" strokeweight="0">
                  <v:stroke miterlimit="83231f" joinstyle="miter"/>
                  <v:path arrowok="t" textboxrect="0,0,9198609,9144"/>
                </v:shape>
                <w10:anchorlock/>
              </v:group>
            </w:pict>
          </mc:Fallback>
        </mc:AlternateContent>
      </w:r>
    </w:p>
    <w:p w:rsidR="00C8346D" w:rsidRDefault="000A75A4">
      <w:pPr>
        <w:spacing w:after="0" w:line="240" w:lineRule="auto"/>
        <w:ind w:left="108" w:firstLine="0"/>
        <w:jc w:val="left"/>
      </w:pPr>
      <w:r>
        <w:rPr>
          <w:sz w:val="22"/>
        </w:rPr>
        <w:t xml:space="preserve"> </w:t>
      </w:r>
    </w:p>
    <w:p w:rsidR="00C8346D" w:rsidRDefault="000A75A4">
      <w:pPr>
        <w:spacing w:after="8" w:line="240" w:lineRule="auto"/>
        <w:ind w:left="960" w:firstLine="0"/>
        <w:jc w:val="left"/>
      </w:pPr>
      <w:r>
        <w:rPr>
          <w:sz w:val="22"/>
        </w:rPr>
        <w:t xml:space="preserve"> </w:t>
      </w:r>
    </w:p>
    <w:p w:rsidR="00C8346D" w:rsidRDefault="000A75A4">
      <w:pPr>
        <w:pStyle w:val="Heading1"/>
      </w:pPr>
      <w:r>
        <w:t xml:space="preserve">Second Envelope – Financial Proposal  </w:t>
      </w:r>
    </w:p>
    <w:tbl>
      <w:tblPr>
        <w:tblStyle w:val="TableGrid"/>
        <w:tblpPr w:vertAnchor="text" w:tblpX="8388" w:tblpY="667"/>
        <w:tblOverlap w:val="never"/>
        <w:tblW w:w="5940" w:type="dxa"/>
        <w:tblInd w:w="0" w:type="dxa"/>
        <w:tblCellMar>
          <w:top w:w="0" w:type="dxa"/>
          <w:left w:w="115" w:type="dxa"/>
          <w:bottom w:w="0" w:type="dxa"/>
          <w:right w:w="115" w:type="dxa"/>
        </w:tblCellMar>
        <w:tblLook w:val="04A0" w:firstRow="1" w:lastRow="0" w:firstColumn="1" w:lastColumn="0" w:noHBand="0" w:noVBand="1"/>
      </w:tblPr>
      <w:tblGrid>
        <w:gridCol w:w="5940"/>
      </w:tblGrid>
      <w:tr w:rsidR="00C8346D">
        <w:tc>
          <w:tcPr>
            <w:tcW w:w="59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C8346D" w:rsidRDefault="000A75A4">
            <w:pPr>
              <w:spacing w:after="0" w:line="276" w:lineRule="auto"/>
              <w:ind w:left="0" w:firstLine="0"/>
              <w:jc w:val="center"/>
            </w:pPr>
            <w:r>
              <w:rPr>
                <w:b/>
                <w:sz w:val="32"/>
              </w:rPr>
              <w:t xml:space="preserve">Financial Proposal - Title of the Tender </w:t>
            </w:r>
          </w:p>
        </w:tc>
      </w:tr>
    </w:tbl>
    <w:p w:rsidR="00C8346D" w:rsidRDefault="000A75A4">
      <w:pPr>
        <w:pStyle w:val="Heading2"/>
      </w:pPr>
      <w:r>
        <w:t>_________________________________________________________________________________________</w:t>
      </w:r>
      <w:r>
        <w:rPr>
          <w:u w:val="none"/>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right="102"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108" w:firstLine="0"/>
        <w:jc w:val="left"/>
      </w:pPr>
      <w:r>
        <w:rPr>
          <w:sz w:val="22"/>
        </w:rPr>
        <w:t xml:space="preserve"> </w:t>
      </w:r>
    </w:p>
    <w:p w:rsidR="00C8346D" w:rsidRDefault="000A75A4">
      <w:pPr>
        <w:spacing w:after="121" w:line="276" w:lineRule="auto"/>
        <w:ind w:left="108" w:firstLine="0"/>
        <w:jc w:val="left"/>
      </w:pPr>
      <w:r>
        <w:rPr>
          <w:sz w:val="22"/>
        </w:rPr>
        <w:t xml:space="preserve"> </w:t>
      </w:r>
    </w:p>
    <w:tbl>
      <w:tblPr>
        <w:tblStyle w:val="TableGrid"/>
        <w:tblW w:w="6555" w:type="dxa"/>
        <w:tblInd w:w="7773" w:type="dxa"/>
        <w:tblCellMar>
          <w:top w:w="0" w:type="dxa"/>
          <w:left w:w="153" w:type="dxa"/>
          <w:bottom w:w="0" w:type="dxa"/>
          <w:right w:w="115" w:type="dxa"/>
        </w:tblCellMar>
        <w:tblLook w:val="04A0" w:firstRow="1" w:lastRow="0" w:firstColumn="1" w:lastColumn="0" w:noHBand="0" w:noVBand="1"/>
      </w:tblPr>
      <w:tblGrid>
        <w:gridCol w:w="6555"/>
      </w:tblGrid>
      <w:tr w:rsidR="00C8346D">
        <w:tc>
          <w:tcPr>
            <w:tcW w:w="6555"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C8346D" w:rsidRDefault="000A75A4">
            <w:pPr>
              <w:spacing w:after="0" w:line="240" w:lineRule="auto"/>
              <w:ind w:left="0" w:firstLine="0"/>
              <w:jc w:val="left"/>
            </w:pPr>
            <w:r>
              <w:rPr>
                <w:b/>
                <w:sz w:val="32"/>
              </w:rPr>
              <w:t xml:space="preserve"> </w:t>
            </w:r>
          </w:p>
          <w:p w:rsidR="00C8346D" w:rsidRDefault="000A75A4">
            <w:pPr>
              <w:spacing w:after="0" w:line="240" w:lineRule="auto"/>
              <w:ind w:left="0" w:firstLine="0"/>
              <w:jc w:val="left"/>
            </w:pPr>
            <w:r>
              <w:rPr>
                <w:b/>
                <w:sz w:val="28"/>
              </w:rPr>
              <w:t xml:space="preserve">Chairman of Sub-Committee on Tender </w:t>
            </w:r>
          </w:p>
          <w:p w:rsidR="00C8346D" w:rsidRDefault="000A75A4">
            <w:pPr>
              <w:spacing w:after="0" w:line="240" w:lineRule="auto"/>
              <w:ind w:left="0" w:firstLine="0"/>
              <w:jc w:val="left"/>
            </w:pPr>
            <w:r>
              <w:rPr>
                <w:b/>
                <w:sz w:val="28"/>
              </w:rPr>
              <w:t xml:space="preserve">Administration and General Affairs Division  </w:t>
            </w:r>
          </w:p>
          <w:p w:rsidR="00C8346D" w:rsidRDefault="000A75A4">
            <w:pPr>
              <w:spacing w:after="0" w:line="240" w:lineRule="auto"/>
              <w:ind w:left="0" w:firstLine="0"/>
              <w:jc w:val="left"/>
            </w:pPr>
            <w:r>
              <w:rPr>
                <w:b/>
                <w:sz w:val="28"/>
              </w:rPr>
              <w:lastRenderedPageBreak/>
              <w:t xml:space="preserve">The ASEAN Secretariat </w:t>
            </w:r>
          </w:p>
          <w:p w:rsidR="00C8346D" w:rsidRDefault="000A75A4">
            <w:pPr>
              <w:spacing w:after="0" w:line="240" w:lineRule="auto"/>
              <w:ind w:left="0" w:firstLine="0"/>
              <w:jc w:val="left"/>
            </w:pPr>
            <w:r>
              <w:rPr>
                <w:b/>
                <w:sz w:val="28"/>
              </w:rPr>
              <w:t xml:space="preserve">Jl. Sisingamangaraja 70A </w:t>
            </w:r>
          </w:p>
          <w:p w:rsidR="00C8346D" w:rsidRDefault="000A75A4">
            <w:pPr>
              <w:spacing w:after="1" w:line="240" w:lineRule="auto"/>
              <w:ind w:left="0" w:firstLine="0"/>
              <w:jc w:val="left"/>
            </w:pPr>
            <w:r>
              <w:rPr>
                <w:b/>
                <w:sz w:val="28"/>
              </w:rPr>
              <w:t xml:space="preserve">Jakarta 12110 </w:t>
            </w:r>
          </w:p>
          <w:p w:rsidR="00C8346D" w:rsidRDefault="000A75A4">
            <w:pPr>
              <w:spacing w:after="6" w:line="240" w:lineRule="auto"/>
              <w:ind w:left="0" w:firstLine="0"/>
              <w:jc w:val="left"/>
            </w:pPr>
            <w:r>
              <w:rPr>
                <w:b/>
                <w:sz w:val="28"/>
              </w:rPr>
              <w:t>Indonesia</w:t>
            </w:r>
            <w:r>
              <w:t xml:space="preserve"> </w:t>
            </w:r>
          </w:p>
          <w:p w:rsidR="00C8346D" w:rsidRDefault="000A75A4">
            <w:pPr>
              <w:spacing w:after="0" w:line="276" w:lineRule="auto"/>
              <w:ind w:left="0" w:firstLine="0"/>
              <w:jc w:val="center"/>
            </w:pPr>
            <w:r>
              <w:rPr>
                <w:b/>
                <w:sz w:val="32"/>
              </w:rPr>
              <w:t xml:space="preserve"> </w:t>
            </w:r>
          </w:p>
        </w:tc>
      </w:tr>
    </w:tbl>
    <w:p w:rsidR="00C8346D" w:rsidRDefault="000A75A4">
      <w:pPr>
        <w:pStyle w:val="Heading2"/>
        <w:spacing w:after="568"/>
      </w:pPr>
      <w:r>
        <w:lastRenderedPageBreak/>
        <w:t>_________________________________________________________________________________________</w:t>
      </w:r>
      <w:r>
        <w:rPr>
          <w:u w:val="none"/>
        </w:rPr>
        <w:t xml:space="preserve"> </w:t>
      </w:r>
    </w:p>
    <w:p w:rsidR="00C8346D" w:rsidRDefault="000A75A4">
      <w:pPr>
        <w:spacing w:after="0" w:line="240" w:lineRule="auto"/>
        <w:ind w:left="0" w:firstLine="0"/>
        <w:jc w:val="right"/>
      </w:pPr>
      <w:r>
        <w:rPr>
          <w:sz w:val="16"/>
        </w:rPr>
        <w:t xml:space="preserve"> </w:t>
      </w:r>
      <w:r>
        <w:rPr>
          <w:sz w:val="16"/>
        </w:rPr>
        <w:tab/>
        <w:t xml:space="preserve"> </w:t>
      </w:r>
      <w:r>
        <w:rPr>
          <w:sz w:val="16"/>
        </w:rPr>
        <w:tab/>
        <w:t xml:space="preserve">Page </w:t>
      </w:r>
      <w:r>
        <w:rPr>
          <w:b/>
          <w:sz w:val="16"/>
        </w:rPr>
        <w:t>14</w:t>
      </w:r>
      <w:r>
        <w:rPr>
          <w:sz w:val="16"/>
        </w:rPr>
        <w:t xml:space="preserve"> of </w:t>
      </w:r>
      <w:r>
        <w:rPr>
          <w:b/>
          <w:sz w:val="16"/>
        </w:rPr>
        <w:t>14</w:t>
      </w:r>
      <w:r>
        <w:rPr>
          <w:sz w:val="16"/>
        </w:rPr>
        <w:t xml:space="preserve"> </w:t>
      </w:r>
    </w:p>
    <w:p w:rsidR="00C8346D" w:rsidRDefault="000A75A4">
      <w:pPr>
        <w:spacing w:after="0" w:line="231" w:lineRule="auto"/>
        <w:ind w:left="955" w:right="12939" w:hanging="862"/>
        <w:jc w:val="left"/>
      </w:pPr>
      <w:r>
        <w:rPr>
          <w:sz w:val="16"/>
        </w:rPr>
        <w:t xml:space="preserve">Request for Proposal </w:t>
      </w:r>
      <w:r>
        <w:rPr>
          <w:sz w:val="22"/>
        </w:rPr>
        <w:t xml:space="preserve"> </w:t>
      </w:r>
    </w:p>
    <w:sectPr w:rsidR="00C8346D">
      <w:headerReference w:type="even" r:id="rId16"/>
      <w:headerReference w:type="default" r:id="rId17"/>
      <w:footerReference w:type="even" r:id="rId18"/>
      <w:footerReference w:type="default" r:id="rId19"/>
      <w:headerReference w:type="first" r:id="rId20"/>
      <w:footerReference w:type="first" r:id="rId21"/>
      <w:pgSz w:w="16838" w:h="11906" w:orient="landscape"/>
      <w:pgMar w:top="768" w:right="1077" w:bottom="723" w:left="13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A4" w:rsidRDefault="000A75A4">
      <w:pPr>
        <w:spacing w:after="0" w:line="240" w:lineRule="auto"/>
      </w:pPr>
      <w:r>
        <w:separator/>
      </w:r>
    </w:p>
  </w:endnote>
  <w:endnote w:type="continuationSeparator" w:id="0">
    <w:p w:rsidR="000A75A4" w:rsidRDefault="000A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0A75A4">
    <w:pPr>
      <w:spacing w:after="0" w:line="240" w:lineRule="auto"/>
      <w:ind w:left="0" w:firstLine="0"/>
      <w:jc w:val="right"/>
    </w:pP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fldChar w:fldCharType="begin"/>
    </w:r>
    <w:r>
      <w:instrText xml:space="preserve"> NUMPAGES   \* MERGEFORMAT </w:instrText>
    </w:r>
    <w:r>
      <w:fldChar w:fldCharType="separate"/>
    </w:r>
    <w:r>
      <w:rPr>
        <w:b/>
        <w:sz w:val="16"/>
      </w:rPr>
      <w:t>14</w:t>
    </w:r>
    <w:r>
      <w:rPr>
        <w:b/>
        <w:sz w:val="16"/>
      </w:rPr>
      <w:fldChar w:fldCharType="end"/>
    </w:r>
    <w:r>
      <w:rPr>
        <w:sz w:val="16"/>
      </w:rPr>
      <w:t xml:space="preserve"> </w:t>
    </w:r>
  </w:p>
  <w:p w:rsidR="00C8346D" w:rsidRDefault="000A75A4">
    <w:pPr>
      <w:spacing w:after="0" w:line="240" w:lineRule="auto"/>
      <w:ind w:left="0" w:firstLine="0"/>
      <w:jc w:val="left"/>
    </w:pPr>
    <w:r>
      <w:rPr>
        <w:sz w:val="16"/>
      </w:rPr>
      <w:t xml:space="preserve">Request for Proposal </w:t>
    </w:r>
  </w:p>
  <w:p w:rsidR="00C8346D" w:rsidRDefault="000A75A4">
    <w:pPr>
      <w:spacing w:after="0" w:line="240" w:lineRule="auto"/>
      <w:ind w:left="852"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0A75A4">
    <w:pPr>
      <w:spacing w:after="0" w:line="240" w:lineRule="auto"/>
      <w:ind w:left="0" w:firstLine="0"/>
      <w:jc w:val="right"/>
    </w:pP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sidR="007008FC" w:rsidRPr="007008FC">
      <w:rPr>
        <w:b/>
        <w:noProof/>
        <w:sz w:val="16"/>
      </w:rPr>
      <w:t>4</w:t>
    </w:r>
    <w:r>
      <w:rPr>
        <w:b/>
        <w:sz w:val="16"/>
      </w:rPr>
      <w:fldChar w:fldCharType="end"/>
    </w:r>
    <w:r>
      <w:rPr>
        <w:sz w:val="16"/>
      </w:rPr>
      <w:t xml:space="preserve"> of </w:t>
    </w:r>
    <w:r>
      <w:fldChar w:fldCharType="begin"/>
    </w:r>
    <w:r>
      <w:instrText xml:space="preserve"> NUMPAGES   \* MERGEFORMAT </w:instrText>
    </w:r>
    <w:r>
      <w:fldChar w:fldCharType="separate"/>
    </w:r>
    <w:r w:rsidR="007008FC" w:rsidRPr="007008FC">
      <w:rPr>
        <w:b/>
        <w:noProof/>
        <w:sz w:val="16"/>
      </w:rPr>
      <w:t>16</w:t>
    </w:r>
    <w:r>
      <w:rPr>
        <w:b/>
        <w:sz w:val="16"/>
      </w:rPr>
      <w:fldChar w:fldCharType="end"/>
    </w:r>
    <w:r>
      <w:rPr>
        <w:sz w:val="16"/>
      </w:rPr>
      <w:t xml:space="preserve"> </w:t>
    </w:r>
  </w:p>
  <w:p w:rsidR="00C8346D" w:rsidRDefault="000A75A4">
    <w:pPr>
      <w:spacing w:after="0" w:line="240" w:lineRule="auto"/>
      <w:ind w:left="0" w:firstLine="0"/>
      <w:jc w:val="left"/>
    </w:pPr>
    <w:r>
      <w:rPr>
        <w:sz w:val="16"/>
      </w:rPr>
      <w:t xml:space="preserve">Request for Proposal </w:t>
    </w:r>
  </w:p>
  <w:p w:rsidR="00C8346D" w:rsidRDefault="000A75A4">
    <w:pPr>
      <w:spacing w:after="0" w:line="240" w:lineRule="auto"/>
      <w:ind w:left="852"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A4" w:rsidRDefault="000A75A4">
      <w:pPr>
        <w:spacing w:after="0" w:line="240" w:lineRule="auto"/>
      </w:pPr>
      <w:r>
        <w:separator/>
      </w:r>
    </w:p>
  </w:footnote>
  <w:footnote w:type="continuationSeparator" w:id="0">
    <w:p w:rsidR="000A75A4" w:rsidRDefault="000A7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0A75A4">
    <w:pPr>
      <w:spacing w:after="10" w:line="240" w:lineRule="auto"/>
      <w:ind w:left="0" w:firstLine="0"/>
      <w:jc w:val="left"/>
    </w:pPr>
    <w:r>
      <w:rPr>
        <w:rFonts w:ascii="Calibri" w:eastAsia="Calibri" w:hAnsi="Calibri" w:cs="Calibri"/>
        <w:color w:val="0000FF"/>
      </w:rPr>
      <w:t>Youth Development Index (YDI) Phase II</w:t>
    </w:r>
    <w:r>
      <w:rPr>
        <w:rFonts w:ascii="Calibri" w:eastAsia="Calibri" w:hAnsi="Calibri" w:cs="Calibri"/>
      </w:rPr>
      <w:t xml:space="preserve"> </w:t>
    </w:r>
  </w:p>
  <w:p w:rsidR="00C8346D" w:rsidRDefault="000A75A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1056437</wp:posOffset>
              </wp:positionH>
              <wp:positionV relativeFrom="page">
                <wp:posOffset>656844</wp:posOffset>
              </wp:positionV>
              <wp:extent cx="5609209" cy="6096"/>
              <wp:effectExtent l="0" t="0" r="0" b="0"/>
              <wp:wrapSquare wrapText="bothSides"/>
              <wp:docPr id="18085" name="Group 18085"/>
              <wp:cNvGraphicFramePr/>
              <a:graphic xmlns:a="http://schemas.openxmlformats.org/drawingml/2006/main">
                <a:graphicData uri="http://schemas.microsoft.com/office/word/2010/wordprocessingGroup">
                  <wpg:wgp>
                    <wpg:cNvGrpSpPr/>
                    <wpg:grpSpPr>
                      <a:xfrm>
                        <a:off x="0" y="0"/>
                        <a:ext cx="5609209" cy="6096"/>
                        <a:chOff x="0" y="0"/>
                        <a:chExt cx="5609209" cy="6096"/>
                      </a:xfrm>
                    </wpg:grpSpPr>
                    <wps:wsp>
                      <wps:cNvPr id="20296" name="Shape 20296"/>
                      <wps:cNvSpPr/>
                      <wps:spPr>
                        <a:xfrm>
                          <a:off x="0" y="0"/>
                          <a:ext cx="5609209" cy="9144"/>
                        </a:xfrm>
                        <a:custGeom>
                          <a:avLst/>
                          <a:gdLst/>
                          <a:ahLst/>
                          <a:cxnLst/>
                          <a:rect l="0" t="0" r="0" b="0"/>
                          <a:pathLst>
                            <a:path w="5609209" h="9144">
                              <a:moveTo>
                                <a:pt x="0" y="0"/>
                              </a:moveTo>
                              <a:lnTo>
                                <a:pt x="5609209" y="0"/>
                              </a:lnTo>
                              <a:lnTo>
                                <a:pt x="56092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1A0256A" id="Group 18085" o:spid="_x0000_s1026" style="position:absolute;margin-left:83.2pt;margin-top:51.7pt;width:441.65pt;height:.5pt;z-index:251658240;mso-position-horizontal-relative:page;mso-position-vertical-relative:page" coordsize="56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">
              <v:shape id="Shape 20296" o:spid="_x0000_s1027" style="position:absolute;width:56092;height:91;visibility:visible;mso-wrap-style:square;v-text-anchor:top" coordsize="5609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7cUA&#10;AADeAAAADwAAAGRycy9kb3ducmV2LnhtbESP3WrCQBSE7wt9h+UUvBHdbQTR1FVCQSiiFH8e4DR7&#10;moRmz4bsqaZv3xUKvRxm5htmtRl8q67UxyawheepAUVcBtdwZeFy3k4WoKIgO2wDk4UfirBZPz6s&#10;MHfhxke6nqRSCcIxRwu1SJdrHcuaPMZp6IiT9xl6j5JkX2nX4y3BfaszY+baY8NpocaOXmsqv07f&#10;3sKHjB1RtngvCt4fZGy2sx221o6ehuIFlNAg/+G/9puzkJlsOYf7nXQF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zjtxQAAAN4AAAAPAAAAAAAAAAAAAAAAAJgCAABkcnMv&#10;ZG93bnJldi54bWxQSwUGAAAAAAQABAD1AAAAigMAAAAA&#10;" path="m,l5609209,r,9144l,9144,,e" fillcolor="black" stroked="f" strokeweight="0">
                <v:stroke miterlimit="83231f" joinstyle="miter"/>
                <v:path arrowok="t" textboxrect="0,0,5609209,9144"/>
              </v:shape>
              <w10:wrap type="square" anchorx="page" anchory="page"/>
            </v:group>
          </w:pict>
        </mc:Fallback>
      </mc:AlternateConten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96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0A75A4">
    <w:pPr>
      <w:spacing w:after="10" w:line="240" w:lineRule="auto"/>
      <w:ind w:left="0" w:firstLine="0"/>
      <w:jc w:val="left"/>
    </w:pPr>
    <w:r>
      <w:rPr>
        <w:rFonts w:ascii="Calibri" w:eastAsia="Calibri" w:hAnsi="Calibri" w:cs="Calibri"/>
        <w:color w:val="0000FF"/>
      </w:rPr>
      <w:t>Youth Development Index (YDI) Phase II</w:t>
    </w:r>
    <w:r>
      <w:rPr>
        <w:rFonts w:ascii="Calibri" w:eastAsia="Calibri" w:hAnsi="Calibri" w:cs="Calibri"/>
      </w:rPr>
      <w:t xml:space="preserve"> </w:t>
    </w:r>
  </w:p>
  <w:p w:rsidR="00C8346D" w:rsidRDefault="000A75A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1056437</wp:posOffset>
              </wp:positionH>
              <wp:positionV relativeFrom="page">
                <wp:posOffset>656844</wp:posOffset>
              </wp:positionV>
              <wp:extent cx="5609209" cy="6096"/>
              <wp:effectExtent l="0" t="0" r="0" b="0"/>
              <wp:wrapSquare wrapText="bothSides"/>
              <wp:docPr id="18047" name="Group 18047"/>
              <wp:cNvGraphicFramePr/>
              <a:graphic xmlns:a="http://schemas.openxmlformats.org/drawingml/2006/main">
                <a:graphicData uri="http://schemas.microsoft.com/office/word/2010/wordprocessingGroup">
                  <wpg:wgp>
                    <wpg:cNvGrpSpPr/>
                    <wpg:grpSpPr>
                      <a:xfrm>
                        <a:off x="0" y="0"/>
                        <a:ext cx="5609209" cy="6096"/>
                        <a:chOff x="0" y="0"/>
                        <a:chExt cx="5609209" cy="6096"/>
                      </a:xfrm>
                    </wpg:grpSpPr>
                    <wps:wsp>
                      <wps:cNvPr id="20295" name="Shape 20295"/>
                      <wps:cNvSpPr/>
                      <wps:spPr>
                        <a:xfrm>
                          <a:off x="0" y="0"/>
                          <a:ext cx="5609209" cy="9144"/>
                        </a:xfrm>
                        <a:custGeom>
                          <a:avLst/>
                          <a:gdLst/>
                          <a:ahLst/>
                          <a:cxnLst/>
                          <a:rect l="0" t="0" r="0" b="0"/>
                          <a:pathLst>
                            <a:path w="5609209" h="9144">
                              <a:moveTo>
                                <a:pt x="0" y="0"/>
                              </a:moveTo>
                              <a:lnTo>
                                <a:pt x="5609209" y="0"/>
                              </a:lnTo>
                              <a:lnTo>
                                <a:pt x="56092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5C1A47A" id="Group 18047" o:spid="_x0000_s1026" style="position:absolute;margin-left:83.2pt;margin-top:51.7pt;width:441.65pt;height:.5pt;z-index:251659264;mso-position-horizontal-relative:page;mso-position-vertical-relative:page" coordsize="56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">
              <v:shape id="Shape 20295" o:spid="_x0000_s1027" style="position:absolute;width:56092;height:91;visibility:visible;mso-wrap-style:square;v-text-anchor:top" coordsize="5609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mmsUA&#10;AADeAAAADwAAAGRycy9kb3ducmV2LnhtbESPUWvCQBCE3wv9D8cWfBG9a0qLRk8JBaEUi1T9AWtu&#10;m4Tm9kJu1fTfe4VCH4eZ+YZZrgffqgv1sQls4XFqQBGXwTVcWTgeNpMZqCjIDtvAZOGHIqxX93dL&#10;zF248idd9lKpBOGYo4VapMu1jmVNHuM0dMTJ+wq9R0myr7Tr8ZrgvtWZMS/aY8NpocaOXmsqv/dn&#10;b+EkY0eUzXZFwdsPGZvN0zu21o4ehmIBSmiQ//Bf+81ZyEw2f4bfO+kK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aaaxQAAAN4AAAAPAAAAAAAAAAAAAAAAAJgCAABkcnMv&#10;ZG93bnJldi54bWxQSwUGAAAAAAQABAD1AAAAigMAAAAA&#10;" path="m,l5609209,r,9144l,9144,,e" fillcolor="black" stroked="f" strokeweight="0">
                <v:stroke miterlimit="83231f" joinstyle="miter"/>
                <v:path arrowok="t" textboxrect="0,0,5609209,9144"/>
              </v:shape>
              <w10:wrap type="square" anchorx="page" anchory="page"/>
            </v:group>
          </w:pict>
        </mc:Fallback>
      </mc:AlternateContent>
    </w:r>
  </w:p>
  <w:p w:rsidR="00C8346D" w:rsidRDefault="000A75A4">
    <w:pPr>
      <w:spacing w:after="0" w:line="240" w:lineRule="auto"/>
      <w:ind w:left="108" w:firstLine="0"/>
      <w:jc w:val="left"/>
    </w:pPr>
    <w:r>
      <w:rPr>
        <w:sz w:val="22"/>
      </w:rPr>
      <w:t xml:space="preserve"> </w:t>
    </w:r>
  </w:p>
  <w:p w:rsidR="00C8346D" w:rsidRDefault="000A75A4">
    <w:pPr>
      <w:spacing w:after="0" w:line="240" w:lineRule="auto"/>
      <w:ind w:left="960"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D" w:rsidRDefault="00C8346D">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630F8"/>
    <w:multiLevelType w:val="hybridMultilevel"/>
    <w:tmpl w:val="A3AA60DA"/>
    <w:lvl w:ilvl="0" w:tplc="23CC90DE">
      <w:start w:val="1"/>
      <w:numFmt w:val="decimal"/>
      <w:lvlText w:val="%1)"/>
      <w:lvlJc w:val="left"/>
      <w:pPr>
        <w:ind w:left="4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3A65A2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146F98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578E82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5A8AF20">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A54827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2B8904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78C0E7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25C621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3B422258"/>
    <w:multiLevelType w:val="hybridMultilevel"/>
    <w:tmpl w:val="65641C60"/>
    <w:lvl w:ilvl="0" w:tplc="D7F0A100">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EE069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C2374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42550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043CA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222FB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C0471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5E0AA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00AB3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C081370"/>
    <w:multiLevelType w:val="hybridMultilevel"/>
    <w:tmpl w:val="B4629272"/>
    <w:lvl w:ilvl="0" w:tplc="C3E6F8AA">
      <w:start w:val="1"/>
      <w:numFmt w:val="upperRoman"/>
      <w:lvlText w:val="%1."/>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479EC63C">
      <w:start w:val="1"/>
      <w:numFmt w:val="lowerLetter"/>
      <w:lvlText w:val="%2"/>
      <w:lvlJc w:val="left"/>
      <w:pPr>
        <w:ind w:left="133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653C337A">
      <w:start w:val="1"/>
      <w:numFmt w:val="lowerRoman"/>
      <w:lvlText w:val="%3"/>
      <w:lvlJc w:val="left"/>
      <w:pPr>
        <w:ind w:left="205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34B8E58E">
      <w:start w:val="1"/>
      <w:numFmt w:val="decimal"/>
      <w:lvlText w:val="%4"/>
      <w:lvlJc w:val="left"/>
      <w:pPr>
        <w:ind w:left="277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FE5EF2C6">
      <w:start w:val="1"/>
      <w:numFmt w:val="lowerLetter"/>
      <w:lvlText w:val="%5"/>
      <w:lvlJc w:val="left"/>
      <w:pPr>
        <w:ind w:left="349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49E8AE20">
      <w:start w:val="1"/>
      <w:numFmt w:val="lowerRoman"/>
      <w:lvlText w:val="%6"/>
      <w:lvlJc w:val="left"/>
      <w:pPr>
        <w:ind w:left="421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D60FDBC">
      <w:start w:val="1"/>
      <w:numFmt w:val="decimal"/>
      <w:lvlText w:val="%7"/>
      <w:lvlJc w:val="left"/>
      <w:pPr>
        <w:ind w:left="493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D18A2046">
      <w:start w:val="1"/>
      <w:numFmt w:val="lowerLetter"/>
      <w:lvlText w:val="%8"/>
      <w:lvlJc w:val="left"/>
      <w:pPr>
        <w:ind w:left="565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FEE865C">
      <w:start w:val="1"/>
      <w:numFmt w:val="lowerRoman"/>
      <w:lvlText w:val="%9"/>
      <w:lvlJc w:val="left"/>
      <w:pPr>
        <w:ind w:left="637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
    <w:nsid w:val="61F955EA"/>
    <w:multiLevelType w:val="hybridMultilevel"/>
    <w:tmpl w:val="99E46A74"/>
    <w:lvl w:ilvl="0" w:tplc="50F40986">
      <w:start w:val="1"/>
      <w:numFmt w:val="lowerLetter"/>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527F86">
      <w:start w:val="1"/>
      <w:numFmt w:val="lowerLetter"/>
      <w:lvlText w:val="%2"/>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9826DC">
      <w:start w:val="1"/>
      <w:numFmt w:val="lowerRoman"/>
      <w:lvlText w:val="%3"/>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3CE95A">
      <w:start w:val="1"/>
      <w:numFmt w:val="decimal"/>
      <w:lvlText w:val="%4"/>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9C979A">
      <w:start w:val="1"/>
      <w:numFmt w:val="lowerLetter"/>
      <w:lvlText w:val="%5"/>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2F1D6">
      <w:start w:val="1"/>
      <w:numFmt w:val="lowerRoman"/>
      <w:lvlText w:val="%6"/>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28E2C8">
      <w:start w:val="1"/>
      <w:numFmt w:val="decimal"/>
      <w:lvlText w:val="%7"/>
      <w:lvlJc w:val="left"/>
      <w:pPr>
        <w:ind w:left="5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E83850">
      <w:start w:val="1"/>
      <w:numFmt w:val="lowerLetter"/>
      <w:lvlText w:val="%8"/>
      <w:lvlJc w:val="left"/>
      <w:pPr>
        <w:ind w:left="5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268128">
      <w:start w:val="1"/>
      <w:numFmt w:val="lowerRoman"/>
      <w:lvlText w:val="%9"/>
      <w:lvlJc w:val="left"/>
      <w:pPr>
        <w:ind w:left="6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798C3529"/>
    <w:multiLevelType w:val="hybridMultilevel"/>
    <w:tmpl w:val="34DEA99A"/>
    <w:lvl w:ilvl="0" w:tplc="ED2653BC">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92C8F2">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0A7BE0">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489BA4">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ECD538">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B8CAE2">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22E2FE">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2A7870">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4AF30C">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6D"/>
    <w:rsid w:val="000A75A4"/>
    <w:rsid w:val="007008FC"/>
    <w:rsid w:val="00C8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4EFE4-3BA9-41D4-B7A3-7A758D7E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9"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40" w:lineRule="auto"/>
      <w:ind w:left="10" w:right="-1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46" w:lineRule="auto"/>
      <w:ind w:left="103" w:right="-15" w:hanging="10"/>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11" w:line="240" w:lineRule="auto"/>
      <w:ind w:left="-5" w:right="-15" w:hanging="10"/>
      <w:outlineLvl w:val="2"/>
    </w:pPr>
    <w:rPr>
      <w:rFonts w:ascii="Times New Roman" w:eastAsia="Times New Roman" w:hAnsi="Times New Roman" w:cs="Times New Roman"/>
      <w:b/>
      <w:color w:val="000080"/>
      <w:sz w:val="28"/>
    </w:rPr>
  </w:style>
  <w:style w:type="paragraph" w:styleId="Heading4">
    <w:name w:val="heading 4"/>
    <w:next w:val="Normal"/>
    <w:link w:val="Heading4Char"/>
    <w:uiPriority w:val="9"/>
    <w:unhideWhenUsed/>
    <w:qFormat/>
    <w:pPr>
      <w:keepNext/>
      <w:keepLines/>
      <w:spacing w:after="10" w:line="240" w:lineRule="auto"/>
      <w:ind w:left="-5" w:right="-15" w:hanging="10"/>
      <w:outlineLvl w:val="3"/>
    </w:pPr>
    <w:rPr>
      <w:rFonts w:ascii="Times New Roman" w:eastAsia="Times New Roman" w:hAnsi="Times New Roman" w:cs="Times New Roman"/>
      <w:b/>
      <w:color w:val="000080"/>
      <w:sz w:val="24"/>
    </w:rPr>
  </w:style>
  <w:style w:type="paragraph" w:styleId="Heading5">
    <w:name w:val="heading 5"/>
    <w:next w:val="Normal"/>
    <w:link w:val="Heading5Char"/>
    <w:uiPriority w:val="9"/>
    <w:unhideWhenUsed/>
    <w:qFormat/>
    <w:pPr>
      <w:keepNext/>
      <w:keepLines/>
      <w:spacing w:after="10" w:line="240" w:lineRule="auto"/>
      <w:ind w:left="-5" w:right="-15" w:hanging="10"/>
      <w:outlineLvl w:val="4"/>
    </w:pPr>
    <w:rPr>
      <w:rFonts w:ascii="Times New Roman" w:eastAsia="Times New Roman" w:hAnsi="Times New Roman" w:cs="Times New Roman"/>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8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5Char">
    <w:name w:val="Heading 5 Char"/>
    <w:link w:val="Heading5"/>
    <w:rPr>
      <w:rFonts w:ascii="Times New Roman" w:eastAsia="Times New Roman" w:hAnsi="Times New Roman" w:cs="Times New Roman"/>
      <w:b/>
      <w:color w:val="000080"/>
      <w:sz w:val="24"/>
    </w:rPr>
  </w:style>
  <w:style w:type="character" w:customStyle="1" w:styleId="Heading3Char">
    <w:name w:val="Heading 3 Char"/>
    <w:link w:val="Heading3"/>
    <w:rPr>
      <w:rFonts w:ascii="Times New Roman" w:eastAsia="Times New Roman" w:hAnsi="Times New Roman" w:cs="Times New Roman"/>
      <w:b/>
      <w:color w:val="00008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RFP Template</vt:lpstr>
    </vt:vector>
  </TitlesOfParts>
  <Company>Microsoft</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Christian Anton Wibowo</dc:creator>
  <cp:keywords/>
  <cp:lastModifiedBy>AutoBVT</cp:lastModifiedBy>
  <cp:revision>2</cp:revision>
  <dcterms:created xsi:type="dcterms:W3CDTF">2019-03-15T02:49:00Z</dcterms:created>
  <dcterms:modified xsi:type="dcterms:W3CDTF">2019-03-15T02:49:00Z</dcterms:modified>
</cp:coreProperties>
</file>